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66E385" w14:textId="261B4E32" w:rsidR="004F77BF" w:rsidRPr="00F21F38" w:rsidRDefault="007B4780" w:rsidP="004F77BF">
      <w:pPr>
        <w:pStyle w:val="PROJECTTitle"/>
        <w:rPr>
          <w:rFonts w:hint="eastAsia"/>
          <w:lang w:val="en-GB"/>
        </w:rPr>
      </w:pPr>
      <w:bookmarkStart w:id="0" w:name="_Toc9949095"/>
      <w:bookmarkStart w:id="1" w:name="_Toc9949179"/>
      <w:bookmarkEnd w:id="0"/>
      <w:bookmarkEnd w:id="1"/>
      <w:r>
        <w:rPr>
          <w:lang w:val="en-GB"/>
        </w:rPr>
        <w:t>Declaration of Honour</w:t>
      </w:r>
    </w:p>
    <w:p w14:paraId="7C33557B" w14:textId="76500D27" w:rsidR="004F77BF" w:rsidRPr="00F21F38" w:rsidRDefault="007B4780" w:rsidP="004F77BF">
      <w:pPr>
        <w:pStyle w:val="PROJECTTitle"/>
        <w:rPr>
          <w:rStyle w:val="SubtitleNoBold"/>
          <w:rFonts w:hint="eastAsia"/>
          <w:b/>
          <w:bCs w:val="0"/>
          <w:lang w:val="en-GB"/>
        </w:rPr>
      </w:pPr>
      <w:r>
        <w:rPr>
          <w:rStyle w:val="SubtitleNoBold"/>
          <w:lang w:val="en-GB"/>
        </w:rPr>
        <w:t>Mandatory</w:t>
      </w:r>
    </w:p>
    <w:p w14:paraId="4CFFDDE6" w14:textId="77777777" w:rsidR="00A6457A" w:rsidRDefault="00A6457A" w:rsidP="00D44A5B">
      <w:pPr>
        <w:pStyle w:val="BodyText"/>
        <w:rPr>
          <w:rStyle w:val="Strong"/>
          <w:lang w:val="en-GB"/>
        </w:rPr>
      </w:pPr>
    </w:p>
    <w:p w14:paraId="764525F8" w14:textId="4F8565BC" w:rsidR="007B4780" w:rsidRPr="007B4780" w:rsidRDefault="007B4780" w:rsidP="007B4780">
      <w:pPr>
        <w:pStyle w:val="BodyText"/>
        <w:spacing w:before="0" w:after="0" w:line="240" w:lineRule="auto"/>
        <w:jc w:val="center"/>
        <w:rPr>
          <w:rFonts w:cs="Times New Roman"/>
          <w:bCs/>
          <w:color w:val="2589FF" w:themeColor="text1" w:themeTint="99"/>
        </w:rPr>
      </w:pPr>
      <w:r w:rsidRPr="007B4780">
        <w:rPr>
          <w:rFonts w:cs="Times New Roman"/>
          <w:b/>
          <w:bCs/>
          <w:color w:val="2589FF" w:themeColor="text1" w:themeTint="99"/>
        </w:rPr>
        <w:t>[TITLE OF THE PROJECT]</w:t>
      </w:r>
    </w:p>
    <w:p w14:paraId="55CE7F6C" w14:textId="77777777" w:rsidR="007B4780" w:rsidRPr="007B4780" w:rsidRDefault="007B4780" w:rsidP="007B4780">
      <w:pPr>
        <w:pStyle w:val="BodyText"/>
        <w:spacing w:before="0" w:after="0" w:line="240" w:lineRule="auto"/>
        <w:rPr>
          <w:rFonts w:cs="Times New Roman"/>
          <w:bCs/>
        </w:rPr>
      </w:pPr>
      <w:r w:rsidRPr="007B4780">
        <w:rPr>
          <w:rFonts w:cs="Times New Roman"/>
          <w:bCs/>
        </w:rPr>
        <w:t> </w:t>
      </w:r>
    </w:p>
    <w:p w14:paraId="6DFB3476" w14:textId="77777777" w:rsidR="007B4780" w:rsidRPr="007B4780" w:rsidRDefault="007B4780" w:rsidP="007B4780">
      <w:pPr>
        <w:pStyle w:val="BodyText"/>
        <w:spacing w:before="0" w:after="0" w:line="240" w:lineRule="auto"/>
        <w:rPr>
          <w:rFonts w:cs="Times New Roman"/>
          <w:bCs/>
        </w:rPr>
      </w:pPr>
      <w:r w:rsidRPr="007B4780">
        <w:rPr>
          <w:rFonts w:cs="Times New Roman"/>
          <w:bCs/>
          <w:lang w:val="en-GB"/>
        </w:rPr>
        <w:t xml:space="preserve">I, the undersigned, </w:t>
      </w:r>
      <w:r w:rsidRPr="007B4780">
        <w:rPr>
          <w:rFonts w:cs="Times New Roman"/>
          <w:bCs/>
          <w:color w:val="2589FF" w:themeColor="text1" w:themeTint="99"/>
          <w:lang w:val="en-GB"/>
        </w:rPr>
        <w:t>[forename, surname, and function of the legal representative]</w:t>
      </w:r>
      <w:r w:rsidRPr="007B4780">
        <w:rPr>
          <w:rFonts w:cs="Times New Roman"/>
          <w:bCs/>
          <w:lang w:val="en-GB"/>
        </w:rPr>
        <w:t>, representing the following entity,</w:t>
      </w:r>
      <w:r w:rsidRPr="007B4780">
        <w:rPr>
          <w:rFonts w:cs="Times New Roman"/>
          <w:bCs/>
        </w:rPr>
        <w:t> </w:t>
      </w:r>
    </w:p>
    <w:p w14:paraId="59189817" w14:textId="77777777" w:rsidR="007B4780" w:rsidRPr="007B4780" w:rsidRDefault="007B4780" w:rsidP="007B4780">
      <w:pPr>
        <w:pStyle w:val="BodyText"/>
        <w:spacing w:before="0" w:after="0" w:line="240" w:lineRule="auto"/>
        <w:rPr>
          <w:rFonts w:cs="Times New Roman"/>
          <w:bCs/>
        </w:rPr>
      </w:pPr>
      <w:r w:rsidRPr="007B4780">
        <w:rPr>
          <w:rFonts w:cs="Times New Roman"/>
          <w:bCs/>
        </w:rPr>
        <w:t> </w:t>
      </w:r>
    </w:p>
    <w:p w14:paraId="1F8F82B3" w14:textId="77777777" w:rsidR="007B4780" w:rsidRPr="007B4780" w:rsidRDefault="007B4780" w:rsidP="007B4780">
      <w:pPr>
        <w:pStyle w:val="BodyText"/>
        <w:spacing w:before="0" w:after="0" w:line="240" w:lineRule="auto"/>
        <w:rPr>
          <w:rFonts w:cs="Times New Roman"/>
          <w:bCs/>
          <w:color w:val="2589FF" w:themeColor="text1" w:themeTint="99"/>
        </w:rPr>
      </w:pPr>
      <w:r w:rsidRPr="007B4780">
        <w:rPr>
          <w:rFonts w:cs="Times New Roman"/>
          <w:bCs/>
          <w:color w:val="2589FF" w:themeColor="text1" w:themeTint="99"/>
          <w:lang w:val="en-GB"/>
        </w:rPr>
        <w:t>[insert full official name]</w:t>
      </w:r>
      <w:r w:rsidRPr="007B4780">
        <w:rPr>
          <w:rFonts w:cs="Times New Roman"/>
          <w:bCs/>
          <w:color w:val="2589FF" w:themeColor="text1" w:themeTint="99"/>
        </w:rPr>
        <w:t> </w:t>
      </w:r>
    </w:p>
    <w:p w14:paraId="5F95C66C" w14:textId="77777777" w:rsidR="007B4780" w:rsidRPr="007B4780" w:rsidRDefault="007B4780" w:rsidP="007B4780">
      <w:pPr>
        <w:pStyle w:val="BodyText"/>
        <w:spacing w:before="0" w:after="0" w:line="240" w:lineRule="auto"/>
        <w:rPr>
          <w:rFonts w:cs="Times New Roman"/>
          <w:bCs/>
          <w:color w:val="2589FF" w:themeColor="text1" w:themeTint="99"/>
        </w:rPr>
      </w:pPr>
      <w:r w:rsidRPr="007B4780">
        <w:rPr>
          <w:rFonts w:cs="Times New Roman"/>
          <w:bCs/>
          <w:color w:val="2589FF" w:themeColor="text1" w:themeTint="99"/>
          <w:lang w:val="en-GB"/>
        </w:rPr>
        <w:t>[insert official legal form]</w:t>
      </w:r>
      <w:r w:rsidRPr="007B4780">
        <w:rPr>
          <w:rFonts w:cs="Times New Roman"/>
          <w:bCs/>
          <w:color w:val="2589FF" w:themeColor="text1" w:themeTint="99"/>
        </w:rPr>
        <w:t> </w:t>
      </w:r>
    </w:p>
    <w:p w14:paraId="0FE9FC52" w14:textId="77777777" w:rsidR="007B4780" w:rsidRPr="007B4780" w:rsidRDefault="007B4780" w:rsidP="007B4780">
      <w:pPr>
        <w:pStyle w:val="BodyText"/>
        <w:spacing w:before="0" w:after="0" w:line="240" w:lineRule="auto"/>
        <w:rPr>
          <w:rFonts w:cs="Times New Roman"/>
          <w:bCs/>
          <w:color w:val="2589FF" w:themeColor="text1" w:themeTint="99"/>
        </w:rPr>
      </w:pPr>
      <w:r w:rsidRPr="007B4780">
        <w:rPr>
          <w:rFonts w:cs="Times New Roman"/>
          <w:bCs/>
          <w:color w:val="2589FF" w:themeColor="text1" w:themeTint="99"/>
          <w:lang w:val="en-GB"/>
        </w:rPr>
        <w:t>[insert full official address]</w:t>
      </w:r>
      <w:r w:rsidRPr="007B4780">
        <w:rPr>
          <w:rFonts w:cs="Times New Roman"/>
          <w:bCs/>
          <w:color w:val="2589FF" w:themeColor="text1" w:themeTint="99"/>
        </w:rPr>
        <w:t> </w:t>
      </w:r>
    </w:p>
    <w:p w14:paraId="1E819C86" w14:textId="77777777" w:rsidR="007B4780" w:rsidRPr="007B4780" w:rsidRDefault="007B4780" w:rsidP="007B4780">
      <w:pPr>
        <w:pStyle w:val="BodyText"/>
        <w:spacing w:before="0" w:after="0" w:line="240" w:lineRule="auto"/>
        <w:rPr>
          <w:rFonts w:cs="Times New Roman"/>
          <w:bCs/>
          <w:color w:val="2589FF" w:themeColor="text1" w:themeTint="99"/>
        </w:rPr>
      </w:pPr>
      <w:r w:rsidRPr="007B4780">
        <w:rPr>
          <w:rFonts w:cs="Times New Roman"/>
          <w:bCs/>
          <w:color w:val="2589FF" w:themeColor="text1" w:themeTint="99"/>
          <w:lang w:val="en-GB"/>
        </w:rPr>
        <w:t>[insert VAT registration number]</w:t>
      </w:r>
      <w:r w:rsidRPr="007B4780">
        <w:rPr>
          <w:rFonts w:cs="Times New Roman"/>
          <w:bCs/>
          <w:color w:val="2589FF" w:themeColor="text1" w:themeTint="99"/>
        </w:rPr>
        <w:t> </w:t>
      </w:r>
    </w:p>
    <w:p w14:paraId="6D5E8623" w14:textId="77777777" w:rsidR="007B4780" w:rsidRPr="007B4780" w:rsidRDefault="007B4780" w:rsidP="007B4780">
      <w:pPr>
        <w:pStyle w:val="BodyText"/>
        <w:spacing w:before="0" w:after="0" w:line="240" w:lineRule="auto"/>
        <w:rPr>
          <w:rFonts w:cs="Times New Roman"/>
          <w:bCs/>
        </w:rPr>
      </w:pPr>
      <w:r w:rsidRPr="007B4780">
        <w:rPr>
          <w:rFonts w:cs="Times New Roman"/>
          <w:bCs/>
        </w:rPr>
        <w:t> </w:t>
      </w:r>
    </w:p>
    <w:p w14:paraId="5E4CD52A" w14:textId="77777777" w:rsidR="007B4780" w:rsidRPr="007B4780" w:rsidRDefault="007B4780" w:rsidP="007B4780">
      <w:pPr>
        <w:pStyle w:val="BodyText"/>
        <w:spacing w:before="0" w:after="0" w:line="240" w:lineRule="auto"/>
        <w:rPr>
          <w:rFonts w:cs="Times New Roman"/>
          <w:bCs/>
          <w:lang w:val="es-ES"/>
        </w:rPr>
      </w:pPr>
      <w:r w:rsidRPr="007B4780">
        <w:rPr>
          <w:rFonts w:cs="Times New Roman"/>
          <w:bCs/>
          <w:lang w:val="en-GB"/>
        </w:rPr>
        <w:t>I hereby certify:</w:t>
      </w:r>
      <w:r w:rsidRPr="007B4780">
        <w:rPr>
          <w:rFonts w:cs="Times New Roman"/>
          <w:bCs/>
          <w:lang w:val="es-ES"/>
        </w:rPr>
        <w:t> </w:t>
      </w:r>
    </w:p>
    <w:p w14:paraId="449A8E30" w14:textId="77777777" w:rsidR="007B4780" w:rsidRPr="007B4780" w:rsidRDefault="007B4780" w:rsidP="007B4780">
      <w:pPr>
        <w:pStyle w:val="BodyText"/>
        <w:spacing w:before="0" w:after="0" w:line="240" w:lineRule="auto"/>
        <w:rPr>
          <w:rFonts w:cs="Times New Roman"/>
          <w:bCs/>
          <w:lang w:val="es-ES"/>
        </w:rPr>
      </w:pPr>
      <w:r w:rsidRPr="007B4780">
        <w:rPr>
          <w:rFonts w:cs="Times New Roman"/>
          <w:bCs/>
          <w:lang w:val="es-ES"/>
        </w:rPr>
        <w:t> </w:t>
      </w:r>
    </w:p>
    <w:p w14:paraId="784DB0C9" w14:textId="095A9C43" w:rsidR="007B4780" w:rsidRPr="007B4780" w:rsidRDefault="007B4780" w:rsidP="00DB0255">
      <w:pPr>
        <w:pStyle w:val="BodyText"/>
        <w:numPr>
          <w:ilvl w:val="0"/>
          <w:numId w:val="5"/>
        </w:numPr>
        <w:spacing w:before="0" w:after="0" w:line="240" w:lineRule="auto"/>
        <w:rPr>
          <w:rFonts w:cs="Times New Roman"/>
          <w:bCs/>
        </w:rPr>
      </w:pPr>
      <w:r w:rsidRPr="007B4780">
        <w:rPr>
          <w:rFonts w:cs="Times New Roman"/>
          <w:bCs/>
          <w:lang w:val="en-GB"/>
        </w:rPr>
        <w:t xml:space="preserve">The information provided for </w:t>
      </w:r>
      <w:r>
        <w:rPr>
          <w:rFonts w:cs="Times New Roman"/>
          <w:bCs/>
          <w:lang w:val="en-GB"/>
        </w:rPr>
        <w:t>application</w:t>
      </w:r>
      <w:r w:rsidRPr="007B4780">
        <w:rPr>
          <w:rFonts w:cs="Times New Roman"/>
          <w:bCs/>
          <w:lang w:val="en-GB"/>
        </w:rPr>
        <w:t xml:space="preserve"> </w:t>
      </w:r>
      <w:r w:rsidRPr="007B4780">
        <w:rPr>
          <w:rFonts w:cs="Times New Roman"/>
          <w:bCs/>
          <w:color w:val="2589FF" w:themeColor="text1" w:themeTint="99"/>
          <w:lang w:val="en-GB"/>
        </w:rPr>
        <w:t>[internal code] — [</w:t>
      </w:r>
      <w:r>
        <w:rPr>
          <w:rFonts w:cs="Times New Roman"/>
          <w:bCs/>
          <w:color w:val="2589FF" w:themeColor="text1" w:themeTint="99"/>
          <w:lang w:val="en-GB"/>
        </w:rPr>
        <w:t>t</w:t>
      </w:r>
      <w:r w:rsidRPr="007B4780">
        <w:rPr>
          <w:rFonts w:cs="Times New Roman"/>
          <w:bCs/>
          <w:color w:val="2589FF" w:themeColor="text1" w:themeTint="99"/>
          <w:lang w:val="en-GB"/>
        </w:rPr>
        <w:t xml:space="preserve">itle of the project] </w:t>
      </w:r>
      <w:r w:rsidRPr="007B4780">
        <w:rPr>
          <w:rFonts w:cs="Times New Roman"/>
          <w:bCs/>
          <w:lang w:val="en-GB"/>
        </w:rPr>
        <w:t>is correct and complete.</w:t>
      </w:r>
      <w:r w:rsidRPr="007B4780">
        <w:rPr>
          <w:rFonts w:cs="Times New Roman"/>
          <w:bCs/>
        </w:rPr>
        <w:t> </w:t>
      </w:r>
    </w:p>
    <w:p w14:paraId="5783F7B1" w14:textId="77777777" w:rsidR="007B4780" w:rsidRPr="007B4780" w:rsidRDefault="007B4780" w:rsidP="007B4780">
      <w:pPr>
        <w:pStyle w:val="BodyText"/>
        <w:spacing w:before="0" w:after="0" w:line="240" w:lineRule="auto"/>
        <w:rPr>
          <w:rFonts w:cs="Times New Roman"/>
          <w:bCs/>
        </w:rPr>
      </w:pPr>
      <w:r w:rsidRPr="007B4780">
        <w:rPr>
          <w:rFonts w:cs="Times New Roman"/>
          <w:bCs/>
        </w:rPr>
        <w:t> </w:t>
      </w:r>
    </w:p>
    <w:p w14:paraId="7CC2380F" w14:textId="77777777" w:rsidR="007B4780" w:rsidRPr="007B4780" w:rsidRDefault="007B4780" w:rsidP="00DB0255">
      <w:pPr>
        <w:pStyle w:val="BodyText"/>
        <w:numPr>
          <w:ilvl w:val="0"/>
          <w:numId w:val="6"/>
        </w:numPr>
        <w:spacing w:before="0" w:after="0" w:line="240" w:lineRule="auto"/>
        <w:rPr>
          <w:rFonts w:cs="Times New Roman"/>
          <w:bCs/>
        </w:rPr>
      </w:pPr>
      <w:r w:rsidRPr="007B4780">
        <w:rPr>
          <w:rFonts w:cs="Times New Roman"/>
          <w:bCs/>
          <w:lang w:val="en-GB"/>
        </w:rPr>
        <w:t>The information concerning the legal status in the application form and the FS6 digital platform for me/my organisation is correct and complete.</w:t>
      </w:r>
      <w:r w:rsidRPr="007B4780">
        <w:rPr>
          <w:rFonts w:cs="Times New Roman"/>
          <w:bCs/>
        </w:rPr>
        <w:t> </w:t>
      </w:r>
    </w:p>
    <w:p w14:paraId="41ED93D5" w14:textId="77777777" w:rsidR="007B4780" w:rsidRPr="007B4780" w:rsidRDefault="007B4780" w:rsidP="007B4780">
      <w:pPr>
        <w:pStyle w:val="BodyText"/>
        <w:spacing w:before="0" w:after="0" w:line="240" w:lineRule="auto"/>
        <w:rPr>
          <w:rFonts w:cs="Times New Roman"/>
          <w:bCs/>
        </w:rPr>
      </w:pPr>
      <w:r w:rsidRPr="007B4780">
        <w:rPr>
          <w:rFonts w:cs="Times New Roman"/>
          <w:bCs/>
        </w:rPr>
        <w:t> </w:t>
      </w:r>
    </w:p>
    <w:p w14:paraId="68BCAF85" w14:textId="61F0155F" w:rsidR="007B4780" w:rsidRPr="007B4780" w:rsidRDefault="007B4780" w:rsidP="00DB0255">
      <w:pPr>
        <w:pStyle w:val="BodyText"/>
        <w:numPr>
          <w:ilvl w:val="0"/>
          <w:numId w:val="8"/>
        </w:numPr>
        <w:spacing w:before="0" w:after="0" w:line="240" w:lineRule="auto"/>
        <w:rPr>
          <w:rFonts w:cs="Times New Roman"/>
          <w:bCs/>
        </w:rPr>
      </w:pPr>
      <w:r w:rsidRPr="007B4780">
        <w:rPr>
          <w:rFonts w:cs="Times New Roman"/>
          <w:bCs/>
          <w:lang w:val="en-GB"/>
        </w:rPr>
        <w:t>I/my organisation commit to comply</w:t>
      </w:r>
      <w:r w:rsidR="00406FCC">
        <w:rPr>
          <w:rFonts w:cs="Times New Roman"/>
          <w:bCs/>
          <w:vertAlign w:val="superscript"/>
          <w:lang w:val="en-GB"/>
        </w:rPr>
        <w:t xml:space="preserve"> </w:t>
      </w:r>
      <w:r w:rsidRPr="007B4780">
        <w:rPr>
          <w:rFonts w:cs="Times New Roman"/>
          <w:bCs/>
          <w:lang w:val="en-GB"/>
        </w:rPr>
        <w:t xml:space="preserve">with the eligibility criteria set out in the guidelines for applicants of the </w:t>
      </w:r>
      <w:r w:rsidR="00486262">
        <w:rPr>
          <w:rFonts w:cs="Times New Roman"/>
          <w:bCs/>
          <w:lang w:val="en-GB"/>
        </w:rPr>
        <w:t xml:space="preserve">Frontier AI </w:t>
      </w:r>
      <w:r w:rsidRPr="007B4780">
        <w:rPr>
          <w:rFonts w:cs="Times New Roman"/>
          <w:bCs/>
          <w:lang w:val="en-GB"/>
        </w:rPr>
        <w:t>Grand Challenge for proposals - for the entire duration of the action.</w:t>
      </w:r>
      <w:r w:rsidRPr="007B4780">
        <w:rPr>
          <w:rFonts w:cs="Times New Roman"/>
          <w:bCs/>
        </w:rPr>
        <w:t> </w:t>
      </w:r>
    </w:p>
    <w:p w14:paraId="29A6674C" w14:textId="77777777" w:rsidR="007B4780" w:rsidRPr="007B4780" w:rsidRDefault="007B4780" w:rsidP="007B4780">
      <w:pPr>
        <w:pStyle w:val="BodyText"/>
        <w:spacing w:before="0" w:after="0" w:line="240" w:lineRule="auto"/>
        <w:rPr>
          <w:rFonts w:cs="Times New Roman"/>
          <w:bCs/>
        </w:rPr>
      </w:pPr>
      <w:r w:rsidRPr="007B4780">
        <w:rPr>
          <w:rFonts w:cs="Times New Roman"/>
          <w:bCs/>
        </w:rPr>
        <w:t> </w:t>
      </w:r>
    </w:p>
    <w:p w14:paraId="6FD58A40" w14:textId="77777777" w:rsidR="007B4780" w:rsidRPr="007B4780" w:rsidRDefault="007B4780" w:rsidP="00DB0255">
      <w:pPr>
        <w:pStyle w:val="BodyText"/>
        <w:numPr>
          <w:ilvl w:val="0"/>
          <w:numId w:val="9"/>
        </w:numPr>
        <w:spacing w:before="0" w:after="0" w:line="240" w:lineRule="auto"/>
        <w:rPr>
          <w:rFonts w:cs="Times New Roman"/>
          <w:bCs/>
          <w:lang w:val="es-ES"/>
        </w:rPr>
      </w:pPr>
      <w:r w:rsidRPr="007B4780">
        <w:rPr>
          <w:rFonts w:cs="Times New Roman"/>
          <w:bCs/>
          <w:lang w:val="en-GB"/>
        </w:rPr>
        <w:t>I/my organisation:</w:t>
      </w:r>
      <w:r w:rsidRPr="007B4780">
        <w:rPr>
          <w:rFonts w:cs="Times New Roman"/>
          <w:bCs/>
          <w:lang w:val="es-ES"/>
        </w:rPr>
        <w:t> </w:t>
      </w:r>
    </w:p>
    <w:p w14:paraId="6E25A991" w14:textId="3DFAFA1D" w:rsidR="007B4780" w:rsidRPr="007B4780" w:rsidRDefault="007B4780" w:rsidP="00DB0255">
      <w:pPr>
        <w:pStyle w:val="BodyText"/>
        <w:numPr>
          <w:ilvl w:val="0"/>
          <w:numId w:val="27"/>
        </w:numPr>
        <w:spacing w:before="0" w:after="0" w:line="240" w:lineRule="auto"/>
        <w:rPr>
          <w:rFonts w:cs="Times New Roman"/>
          <w:bCs/>
        </w:rPr>
      </w:pPr>
      <w:r w:rsidRPr="007B4780">
        <w:rPr>
          <w:rFonts w:cs="Times New Roman"/>
          <w:bCs/>
          <w:lang w:val="en-GB"/>
        </w:rPr>
        <w:t>are committed to participate in the action</w:t>
      </w:r>
      <w:r>
        <w:rPr>
          <w:rFonts w:cs="Times New Roman"/>
          <w:bCs/>
          <w:lang w:val="en-GB"/>
        </w:rPr>
        <w:t>;</w:t>
      </w:r>
      <w:r w:rsidRPr="007B4780">
        <w:rPr>
          <w:rFonts w:cs="Times New Roman"/>
          <w:bCs/>
        </w:rPr>
        <w:t> </w:t>
      </w:r>
    </w:p>
    <w:p w14:paraId="35E7044E" w14:textId="26A4B055" w:rsidR="007B4780" w:rsidRPr="007B4780" w:rsidRDefault="007B4780" w:rsidP="00DB0255">
      <w:pPr>
        <w:pStyle w:val="BodyText"/>
        <w:numPr>
          <w:ilvl w:val="0"/>
          <w:numId w:val="27"/>
        </w:numPr>
        <w:spacing w:before="0" w:after="0" w:line="240" w:lineRule="auto"/>
        <w:rPr>
          <w:rFonts w:cs="Times New Roman"/>
          <w:bCs/>
        </w:rPr>
      </w:pPr>
      <w:r w:rsidRPr="007B4780">
        <w:rPr>
          <w:rFonts w:cs="Times New Roman"/>
          <w:bCs/>
          <w:lang w:val="en-GB"/>
        </w:rPr>
        <w:t>have stable and sufficient sources of funding to maintain the activity throughout the action</w:t>
      </w:r>
      <w:r>
        <w:rPr>
          <w:rFonts w:cs="Times New Roman"/>
          <w:bCs/>
        </w:rPr>
        <w:t>;</w:t>
      </w:r>
    </w:p>
    <w:p w14:paraId="7A9CFC13" w14:textId="5CBFA91D" w:rsidR="007B4780" w:rsidRPr="007B4780" w:rsidRDefault="007B4780" w:rsidP="00DB0255">
      <w:pPr>
        <w:pStyle w:val="BodyText"/>
        <w:numPr>
          <w:ilvl w:val="0"/>
          <w:numId w:val="27"/>
        </w:numPr>
        <w:spacing w:before="0" w:after="0" w:line="240" w:lineRule="auto"/>
        <w:rPr>
          <w:rFonts w:cs="Times New Roman"/>
          <w:bCs/>
        </w:rPr>
      </w:pPr>
      <w:r w:rsidRPr="007B4780">
        <w:rPr>
          <w:rFonts w:cs="Times New Roman"/>
          <w:bCs/>
          <w:lang w:val="en-GB"/>
        </w:rPr>
        <w:t>have or will have the necessary resources needed to implement the action</w:t>
      </w:r>
      <w:r>
        <w:rPr>
          <w:rFonts w:cs="Times New Roman"/>
          <w:bCs/>
          <w:lang w:val="en-GB"/>
        </w:rPr>
        <w:t>;</w:t>
      </w:r>
      <w:r w:rsidRPr="007B4780">
        <w:rPr>
          <w:rFonts w:cs="Times New Roman"/>
          <w:bCs/>
        </w:rPr>
        <w:t> </w:t>
      </w:r>
    </w:p>
    <w:p w14:paraId="779EC26A" w14:textId="3722ACF4" w:rsidR="007B4780" w:rsidRPr="007B4780" w:rsidRDefault="007B4780" w:rsidP="00DB0255">
      <w:pPr>
        <w:pStyle w:val="BodyText"/>
        <w:numPr>
          <w:ilvl w:val="0"/>
          <w:numId w:val="27"/>
        </w:numPr>
        <w:spacing w:before="0" w:after="0" w:line="240" w:lineRule="auto"/>
        <w:rPr>
          <w:rFonts w:cs="Times New Roman"/>
          <w:bCs/>
        </w:rPr>
      </w:pPr>
      <w:r w:rsidRPr="007B4780">
        <w:rPr>
          <w:rFonts w:cs="Times New Roman"/>
          <w:bCs/>
          <w:lang w:val="en-GB"/>
        </w:rPr>
        <w:t xml:space="preserve">for projects involving EU-classified information: acknowledge that any sensitive information or material that qualifies as EU-classified information under Commission Decision </w:t>
      </w:r>
      <w:hyperlink r:id="rId11" w:tgtFrame="_blank" w:history="1">
        <w:r w:rsidRPr="007B4780">
          <w:rPr>
            <w:rStyle w:val="Hyperlink"/>
            <w:rFonts w:cs="Times New Roman"/>
            <w:bCs/>
            <w:lang w:val="en-GB"/>
          </w:rPr>
          <w:t>2015/444</w:t>
        </w:r>
      </w:hyperlink>
      <w:r w:rsidRPr="007B4780">
        <w:rPr>
          <w:rFonts w:cs="Times New Roman"/>
          <w:bCs/>
          <w:lang w:val="en-GB"/>
        </w:rPr>
        <w:t xml:space="preserve"> must be handled in accordance with specific rules and follow the instructions given by the EU</w:t>
      </w:r>
      <w:r>
        <w:rPr>
          <w:rFonts w:cs="Times New Roman"/>
          <w:bCs/>
        </w:rPr>
        <w:t>.</w:t>
      </w:r>
    </w:p>
    <w:p w14:paraId="2095549F" w14:textId="77777777" w:rsidR="007B4780" w:rsidRPr="007B4780" w:rsidRDefault="007B4780" w:rsidP="007B4780">
      <w:pPr>
        <w:pStyle w:val="BodyText"/>
        <w:spacing w:before="0" w:after="0" w:line="240" w:lineRule="auto"/>
        <w:rPr>
          <w:rFonts w:cs="Times New Roman"/>
          <w:bCs/>
        </w:rPr>
      </w:pPr>
      <w:r w:rsidRPr="007B4780">
        <w:rPr>
          <w:rFonts w:cs="Times New Roman"/>
          <w:bCs/>
        </w:rPr>
        <w:t> </w:t>
      </w:r>
    </w:p>
    <w:p w14:paraId="1BDC11D5" w14:textId="77777777" w:rsidR="007B4780" w:rsidRDefault="007B4780" w:rsidP="00DB0255">
      <w:pPr>
        <w:pStyle w:val="BodyText"/>
        <w:numPr>
          <w:ilvl w:val="0"/>
          <w:numId w:val="10"/>
        </w:numPr>
        <w:spacing w:before="0" w:after="0" w:line="240" w:lineRule="auto"/>
        <w:rPr>
          <w:rFonts w:cs="Times New Roman"/>
          <w:bCs/>
          <w:lang w:val="es-ES"/>
        </w:rPr>
      </w:pPr>
      <w:r w:rsidRPr="007B4780">
        <w:rPr>
          <w:rFonts w:cs="Times New Roman"/>
          <w:bCs/>
          <w:lang w:val="en-GB"/>
        </w:rPr>
        <w:t>I/my organisation: </w:t>
      </w:r>
      <w:r w:rsidRPr="007B4780">
        <w:rPr>
          <w:rFonts w:cs="Times New Roman"/>
          <w:bCs/>
          <w:lang w:val="es-ES"/>
        </w:rPr>
        <w:t> </w:t>
      </w:r>
    </w:p>
    <w:p w14:paraId="25B0FB08" w14:textId="77777777" w:rsidR="007B4780" w:rsidRPr="007B4780" w:rsidRDefault="007B4780" w:rsidP="007B4780">
      <w:pPr>
        <w:pStyle w:val="BodyText"/>
        <w:spacing w:before="0" w:after="0" w:line="240" w:lineRule="auto"/>
        <w:ind w:left="720"/>
        <w:rPr>
          <w:rFonts w:cs="Times New Roman"/>
          <w:bCs/>
          <w:lang w:val="es-ES"/>
        </w:rPr>
      </w:pPr>
    </w:p>
    <w:p w14:paraId="64A4E973" w14:textId="02B64555" w:rsidR="007B4780" w:rsidRPr="007B4780" w:rsidRDefault="007B4780" w:rsidP="00DB0255">
      <w:pPr>
        <w:pStyle w:val="BodyText"/>
        <w:numPr>
          <w:ilvl w:val="0"/>
          <w:numId w:val="26"/>
        </w:numPr>
        <w:spacing w:before="0" w:after="0" w:line="240" w:lineRule="auto"/>
        <w:rPr>
          <w:rFonts w:cs="Times New Roman"/>
          <w:bCs/>
        </w:rPr>
      </w:pPr>
      <w:r w:rsidRPr="007B4780">
        <w:rPr>
          <w:rFonts w:cs="Times New Roman"/>
          <w:bCs/>
          <w:lang w:val="en-GB"/>
        </w:rPr>
        <w:t xml:space="preserve">are NOT subject to an </w:t>
      </w:r>
      <w:r w:rsidRPr="007B4780">
        <w:rPr>
          <w:rFonts w:cs="Times New Roman"/>
          <w:b/>
          <w:bCs/>
          <w:lang w:val="en-GB"/>
        </w:rPr>
        <w:t>administrative sanction</w:t>
      </w:r>
      <w:r w:rsidRPr="007B4780">
        <w:rPr>
          <w:rFonts w:cs="Times New Roman"/>
          <w:bCs/>
          <w:lang w:val="en-GB"/>
        </w:rPr>
        <w:t xml:space="preserve"> (i.e., exclusion or financial penalty decision)</w:t>
      </w:r>
    </w:p>
    <w:p w14:paraId="259CCF26" w14:textId="77777777" w:rsidR="007B4780" w:rsidRPr="007B4780" w:rsidRDefault="007B4780" w:rsidP="007B4780">
      <w:pPr>
        <w:pStyle w:val="BodyText"/>
        <w:spacing w:before="0" w:after="0" w:line="240" w:lineRule="auto"/>
        <w:rPr>
          <w:rFonts w:cs="Times New Roman"/>
          <w:bCs/>
        </w:rPr>
      </w:pPr>
      <w:r w:rsidRPr="007B4780">
        <w:rPr>
          <w:rFonts w:cs="Times New Roman"/>
          <w:bCs/>
        </w:rPr>
        <w:t> </w:t>
      </w:r>
    </w:p>
    <w:p w14:paraId="0BC3ADA3" w14:textId="77777777" w:rsidR="007B4780" w:rsidRPr="007B4780" w:rsidRDefault="007B4780" w:rsidP="007B4780">
      <w:pPr>
        <w:pStyle w:val="BodyText"/>
        <w:spacing w:before="0" w:after="0" w:line="240" w:lineRule="auto"/>
        <w:ind w:firstLine="720"/>
        <w:rPr>
          <w:rFonts w:cs="Times New Roman"/>
          <w:bCs/>
        </w:rPr>
      </w:pPr>
      <w:r w:rsidRPr="007B4780">
        <w:rPr>
          <w:rFonts w:cs="Times New Roman"/>
          <w:bCs/>
          <w:lang w:val="en-GB"/>
        </w:rPr>
        <w:t>I/my organisation (or persons with unlimited liability for debts):</w:t>
      </w:r>
      <w:r w:rsidRPr="007B4780">
        <w:rPr>
          <w:rFonts w:cs="Times New Roman"/>
          <w:bCs/>
        </w:rPr>
        <w:t> </w:t>
      </w:r>
    </w:p>
    <w:p w14:paraId="6CE90EF8" w14:textId="77777777" w:rsidR="007B4780" w:rsidRPr="007B4780" w:rsidRDefault="007B4780" w:rsidP="007B4780">
      <w:pPr>
        <w:pStyle w:val="BodyText"/>
        <w:spacing w:before="0" w:after="0" w:line="240" w:lineRule="auto"/>
        <w:rPr>
          <w:rFonts w:cs="Times New Roman"/>
          <w:bCs/>
        </w:rPr>
      </w:pPr>
      <w:r w:rsidRPr="007B4780">
        <w:rPr>
          <w:rFonts w:cs="Times New Roman"/>
          <w:bCs/>
        </w:rPr>
        <w:t> </w:t>
      </w:r>
    </w:p>
    <w:p w14:paraId="43F0283F" w14:textId="72665353" w:rsidR="007B4780" w:rsidRPr="007B4780" w:rsidRDefault="007B4780" w:rsidP="00DB0255">
      <w:pPr>
        <w:pStyle w:val="BodyText"/>
        <w:numPr>
          <w:ilvl w:val="0"/>
          <w:numId w:val="28"/>
        </w:numPr>
        <w:spacing w:before="0" w:after="0" w:line="240" w:lineRule="auto"/>
        <w:rPr>
          <w:rFonts w:cs="Times New Roman"/>
          <w:bCs/>
        </w:rPr>
      </w:pPr>
      <w:r w:rsidRPr="007B4780">
        <w:rPr>
          <w:rFonts w:cs="Times New Roman"/>
          <w:bCs/>
          <w:lang w:val="en-GB"/>
        </w:rPr>
        <w:t>are NOT in one of the following exclusions situations:</w:t>
      </w:r>
      <w:r w:rsidRPr="007B4780">
        <w:rPr>
          <w:rFonts w:cs="Times New Roman"/>
          <w:bCs/>
        </w:rPr>
        <w:t> </w:t>
      </w:r>
    </w:p>
    <w:p w14:paraId="6F44BEF1" w14:textId="77777777" w:rsidR="007B4780" w:rsidRPr="007B4780" w:rsidRDefault="007B4780" w:rsidP="007B4780">
      <w:pPr>
        <w:pStyle w:val="BodyText"/>
        <w:spacing w:before="0" w:after="0" w:line="240" w:lineRule="auto"/>
        <w:rPr>
          <w:rFonts w:cs="Times New Roman"/>
          <w:bCs/>
        </w:rPr>
      </w:pPr>
      <w:r w:rsidRPr="007B4780">
        <w:rPr>
          <w:rFonts w:cs="Times New Roman"/>
          <w:bCs/>
        </w:rPr>
        <w:t> </w:t>
      </w:r>
    </w:p>
    <w:p w14:paraId="3B5E1D63" w14:textId="6AD21983" w:rsidR="007B4780" w:rsidRPr="007B4780" w:rsidRDefault="007B4780" w:rsidP="00DB0255">
      <w:pPr>
        <w:pStyle w:val="BodyText"/>
        <w:numPr>
          <w:ilvl w:val="0"/>
          <w:numId w:val="29"/>
        </w:numPr>
        <w:spacing w:before="0" w:after="0" w:line="240" w:lineRule="auto"/>
        <w:rPr>
          <w:rFonts w:cs="Times New Roman"/>
          <w:bCs/>
        </w:rPr>
      </w:pPr>
      <w:r w:rsidRPr="007B4780">
        <w:rPr>
          <w:rFonts w:cs="Times New Roman"/>
          <w:bCs/>
          <w:lang w:val="en-GB"/>
        </w:rPr>
        <w:t>bankrupt, being wound up, having the affairs administered by the courts, entered into an arrangement with creditors, suspended business activities or subject to any other similar proceedings or procedures</w:t>
      </w:r>
      <w:r>
        <w:rPr>
          <w:rFonts w:cs="Times New Roman"/>
          <w:bCs/>
          <w:lang w:val="en-GB"/>
        </w:rPr>
        <w:t>;</w:t>
      </w:r>
    </w:p>
    <w:p w14:paraId="249A1FEE" w14:textId="6CCFC419" w:rsidR="007B4780" w:rsidRPr="007B4780" w:rsidRDefault="007B4780" w:rsidP="00DB0255">
      <w:pPr>
        <w:pStyle w:val="BodyText"/>
        <w:numPr>
          <w:ilvl w:val="0"/>
          <w:numId w:val="29"/>
        </w:numPr>
        <w:spacing w:before="0" w:after="0" w:line="240" w:lineRule="auto"/>
        <w:rPr>
          <w:rFonts w:cs="Times New Roman"/>
          <w:bCs/>
        </w:rPr>
      </w:pPr>
      <w:r w:rsidRPr="007B4780">
        <w:rPr>
          <w:rFonts w:cs="Times New Roman"/>
          <w:bCs/>
          <w:lang w:val="en-GB"/>
        </w:rPr>
        <w:t>in breach of social security or tax obligations</w:t>
      </w:r>
      <w:r>
        <w:rPr>
          <w:rFonts w:cs="Times New Roman"/>
          <w:bCs/>
        </w:rPr>
        <w:t>.</w:t>
      </w:r>
    </w:p>
    <w:p w14:paraId="47C7B372" w14:textId="77777777" w:rsidR="007B4780" w:rsidRPr="007B4780" w:rsidRDefault="007B4780" w:rsidP="007B4780">
      <w:pPr>
        <w:pStyle w:val="BodyText"/>
        <w:spacing w:before="0" w:after="0" w:line="240" w:lineRule="auto"/>
        <w:rPr>
          <w:rFonts w:cs="Times New Roman"/>
          <w:bCs/>
        </w:rPr>
      </w:pPr>
      <w:r w:rsidRPr="007B4780">
        <w:rPr>
          <w:rFonts w:cs="Times New Roman"/>
          <w:bCs/>
        </w:rPr>
        <w:t> </w:t>
      </w:r>
    </w:p>
    <w:p w14:paraId="533BE8EA" w14:textId="77777777" w:rsidR="007B4780" w:rsidRPr="007B4780" w:rsidRDefault="007B4780" w:rsidP="007B4780">
      <w:pPr>
        <w:pStyle w:val="BodyText"/>
        <w:spacing w:before="0" w:after="0" w:line="240" w:lineRule="auto"/>
        <w:ind w:left="720"/>
        <w:rPr>
          <w:rFonts w:cs="Times New Roman"/>
          <w:bCs/>
        </w:rPr>
      </w:pPr>
      <w:r w:rsidRPr="007B4780">
        <w:rPr>
          <w:rFonts w:cs="Times New Roman"/>
          <w:bCs/>
          <w:lang w:val="en-GB"/>
        </w:rPr>
        <w:lastRenderedPageBreak/>
        <w:t>I/my organisation (or persons having powers of representation, decision-making or control, beneficial owners or persons who are essential for the award/implementation of the grant):</w:t>
      </w:r>
      <w:r w:rsidRPr="007B4780">
        <w:rPr>
          <w:rFonts w:cs="Times New Roman"/>
          <w:bCs/>
        </w:rPr>
        <w:t> </w:t>
      </w:r>
    </w:p>
    <w:p w14:paraId="3C63444E" w14:textId="77777777" w:rsidR="007B4780" w:rsidRPr="007B4780" w:rsidRDefault="007B4780" w:rsidP="007B4780">
      <w:pPr>
        <w:pStyle w:val="BodyText"/>
        <w:spacing w:before="0" w:after="0" w:line="240" w:lineRule="auto"/>
        <w:rPr>
          <w:rFonts w:cs="Times New Roman"/>
          <w:bCs/>
        </w:rPr>
      </w:pPr>
      <w:r w:rsidRPr="007B4780">
        <w:rPr>
          <w:rFonts w:cs="Times New Roman"/>
          <w:bCs/>
        </w:rPr>
        <w:t> </w:t>
      </w:r>
    </w:p>
    <w:p w14:paraId="4740425F" w14:textId="2CDE977D" w:rsidR="007B4780" w:rsidRPr="007B4780" w:rsidRDefault="007B4780" w:rsidP="00DB0255">
      <w:pPr>
        <w:pStyle w:val="BodyText"/>
        <w:numPr>
          <w:ilvl w:val="0"/>
          <w:numId w:val="28"/>
        </w:numPr>
        <w:spacing w:before="0" w:after="0" w:line="240" w:lineRule="auto"/>
        <w:rPr>
          <w:rFonts w:cs="Times New Roman"/>
          <w:bCs/>
          <w:lang w:val="en-GB"/>
        </w:rPr>
      </w:pPr>
      <w:r w:rsidRPr="007B4780">
        <w:rPr>
          <w:rFonts w:cs="Times New Roman"/>
          <w:bCs/>
          <w:lang w:val="en-GB"/>
        </w:rPr>
        <w:t>are NOT in one of the following exclusions situations: </w:t>
      </w:r>
    </w:p>
    <w:p w14:paraId="073F0EC8" w14:textId="77777777" w:rsidR="007B4780" w:rsidRPr="007B4780" w:rsidRDefault="007B4780" w:rsidP="007B4780">
      <w:pPr>
        <w:pStyle w:val="BodyText"/>
        <w:spacing w:before="0" w:after="0" w:line="240" w:lineRule="auto"/>
        <w:rPr>
          <w:rFonts w:cs="Times New Roman"/>
          <w:bCs/>
        </w:rPr>
      </w:pPr>
      <w:r w:rsidRPr="007B4780">
        <w:rPr>
          <w:rFonts w:cs="Times New Roman"/>
          <w:bCs/>
        </w:rPr>
        <w:t> </w:t>
      </w:r>
    </w:p>
    <w:p w14:paraId="1926C116" w14:textId="49C962C5" w:rsidR="007B4780" w:rsidRPr="007B4780" w:rsidRDefault="007B4780" w:rsidP="00DB0255">
      <w:pPr>
        <w:pStyle w:val="BodyText"/>
        <w:numPr>
          <w:ilvl w:val="0"/>
          <w:numId w:val="11"/>
        </w:numPr>
        <w:tabs>
          <w:tab w:val="clear" w:pos="720"/>
          <w:tab w:val="num" w:pos="1440"/>
        </w:tabs>
        <w:spacing w:before="0" w:after="0" w:line="240" w:lineRule="auto"/>
        <w:ind w:left="1440"/>
        <w:rPr>
          <w:rFonts w:cs="Times New Roman"/>
          <w:bCs/>
        </w:rPr>
      </w:pPr>
      <w:r w:rsidRPr="007B4780">
        <w:rPr>
          <w:rFonts w:cs="Times New Roman"/>
          <w:bCs/>
          <w:lang w:val="en-GB"/>
        </w:rPr>
        <w:t>guilty of grave professional misconduct</w:t>
      </w:r>
      <w:r>
        <w:rPr>
          <w:rFonts w:cs="Times New Roman"/>
          <w:bCs/>
          <w:lang w:val="en-GB"/>
        </w:rPr>
        <w:t>;</w:t>
      </w:r>
    </w:p>
    <w:p w14:paraId="7ECA25D5" w14:textId="4D66E9A1" w:rsidR="007B4780" w:rsidRPr="007B4780" w:rsidRDefault="007B4780" w:rsidP="00DB0255">
      <w:pPr>
        <w:pStyle w:val="BodyText"/>
        <w:numPr>
          <w:ilvl w:val="0"/>
          <w:numId w:val="12"/>
        </w:numPr>
        <w:tabs>
          <w:tab w:val="clear" w:pos="720"/>
          <w:tab w:val="num" w:pos="1440"/>
        </w:tabs>
        <w:spacing w:before="0" w:after="0" w:line="240" w:lineRule="auto"/>
        <w:ind w:left="1440"/>
        <w:rPr>
          <w:rFonts w:cs="Times New Roman"/>
          <w:bCs/>
        </w:rPr>
      </w:pPr>
      <w:r w:rsidRPr="007B4780">
        <w:rPr>
          <w:rFonts w:cs="Times New Roman"/>
          <w:bCs/>
          <w:lang w:val="en-GB"/>
        </w:rPr>
        <w:t>committed fraud, corruption, links to a criminal organisation, money laundering, terrorism-related crimes (including terrorism financing), child labour or human trafficking</w:t>
      </w:r>
      <w:r>
        <w:rPr>
          <w:rFonts w:cs="Times New Roman"/>
          <w:bCs/>
        </w:rPr>
        <w:t>;</w:t>
      </w:r>
    </w:p>
    <w:p w14:paraId="2C1A491A" w14:textId="0DB23174" w:rsidR="007B4780" w:rsidRPr="007B4780" w:rsidRDefault="007B4780" w:rsidP="00DB0255">
      <w:pPr>
        <w:pStyle w:val="BodyText"/>
        <w:numPr>
          <w:ilvl w:val="0"/>
          <w:numId w:val="13"/>
        </w:numPr>
        <w:tabs>
          <w:tab w:val="clear" w:pos="720"/>
          <w:tab w:val="num" w:pos="1440"/>
        </w:tabs>
        <w:spacing w:before="0" w:after="0" w:line="240" w:lineRule="auto"/>
        <w:ind w:left="1440"/>
        <w:rPr>
          <w:rFonts w:cs="Times New Roman"/>
          <w:bCs/>
        </w:rPr>
      </w:pPr>
      <w:r w:rsidRPr="007B4780">
        <w:rPr>
          <w:rFonts w:cs="Times New Roman"/>
          <w:bCs/>
          <w:lang w:val="en-GB"/>
        </w:rPr>
        <w:t>shown significant deficiencies in complying with main obligations under an EU procurement contract, grant agreement or grant decision</w:t>
      </w:r>
      <w:r>
        <w:rPr>
          <w:rFonts w:cs="Times New Roman"/>
          <w:bCs/>
        </w:rPr>
        <w:t>;</w:t>
      </w:r>
    </w:p>
    <w:p w14:paraId="07733381" w14:textId="081FFA13" w:rsidR="007B4780" w:rsidRPr="007B4780" w:rsidRDefault="007B4780" w:rsidP="00DB0255">
      <w:pPr>
        <w:pStyle w:val="BodyText"/>
        <w:numPr>
          <w:ilvl w:val="0"/>
          <w:numId w:val="14"/>
        </w:numPr>
        <w:tabs>
          <w:tab w:val="clear" w:pos="720"/>
          <w:tab w:val="num" w:pos="1440"/>
        </w:tabs>
        <w:spacing w:before="0" w:after="0" w:line="240" w:lineRule="auto"/>
        <w:ind w:left="1440"/>
        <w:rPr>
          <w:rFonts w:cs="Times New Roman"/>
          <w:bCs/>
        </w:rPr>
      </w:pPr>
      <w:r w:rsidRPr="007B4780">
        <w:rPr>
          <w:rFonts w:cs="Times New Roman"/>
          <w:bCs/>
          <w:lang w:val="en-GB"/>
        </w:rPr>
        <w:t>guilty of irregularities within the meaning of Article 1(2) of Regulation No 2988/95</w:t>
      </w:r>
      <w:r>
        <w:rPr>
          <w:rFonts w:cs="Times New Roman"/>
          <w:bCs/>
          <w:lang w:val="en-GB"/>
        </w:rPr>
        <w:t>;</w:t>
      </w:r>
      <w:r w:rsidRPr="007B4780">
        <w:rPr>
          <w:rFonts w:cs="Times New Roman"/>
          <w:bCs/>
        </w:rPr>
        <w:t> </w:t>
      </w:r>
    </w:p>
    <w:p w14:paraId="698B9328" w14:textId="77777777" w:rsidR="007B4780" w:rsidRPr="007B4780" w:rsidRDefault="007B4780" w:rsidP="00DB0255">
      <w:pPr>
        <w:pStyle w:val="BodyText"/>
        <w:numPr>
          <w:ilvl w:val="0"/>
          <w:numId w:val="15"/>
        </w:numPr>
        <w:tabs>
          <w:tab w:val="clear" w:pos="720"/>
          <w:tab w:val="num" w:pos="1440"/>
        </w:tabs>
        <w:spacing w:before="0" w:after="0" w:line="240" w:lineRule="auto"/>
        <w:ind w:left="1440"/>
        <w:rPr>
          <w:rFonts w:cs="Times New Roman"/>
          <w:bCs/>
        </w:rPr>
      </w:pPr>
      <w:r w:rsidRPr="007B4780">
        <w:rPr>
          <w:rFonts w:cs="Times New Roman"/>
          <w:bCs/>
          <w:lang w:val="en-GB"/>
        </w:rPr>
        <w:t>created under a different jurisdiction with the intent to circumvent fiscal, social or other legal obligations in the country of origin (including creation of another entity with this purpose).</w:t>
      </w:r>
      <w:r w:rsidRPr="007B4780">
        <w:rPr>
          <w:rFonts w:cs="Times New Roman"/>
          <w:bCs/>
        </w:rPr>
        <w:t> </w:t>
      </w:r>
    </w:p>
    <w:p w14:paraId="2A9967AF" w14:textId="77777777" w:rsidR="007B4780" w:rsidRPr="007B4780" w:rsidRDefault="007B4780" w:rsidP="007B4780">
      <w:pPr>
        <w:pStyle w:val="BodyText"/>
        <w:spacing w:before="0" w:after="0" w:line="240" w:lineRule="auto"/>
        <w:rPr>
          <w:rFonts w:cs="Times New Roman"/>
          <w:bCs/>
        </w:rPr>
      </w:pPr>
      <w:r w:rsidRPr="007B4780">
        <w:rPr>
          <w:rFonts w:cs="Times New Roman"/>
          <w:bCs/>
        </w:rPr>
        <w:t> </w:t>
      </w:r>
    </w:p>
    <w:p w14:paraId="5A2B6B9B" w14:textId="77777777" w:rsidR="007B4780" w:rsidRPr="007B4780" w:rsidRDefault="007B4780" w:rsidP="00DB0255">
      <w:pPr>
        <w:pStyle w:val="BodyText"/>
        <w:numPr>
          <w:ilvl w:val="0"/>
          <w:numId w:val="16"/>
        </w:numPr>
        <w:spacing w:before="0" w:after="0" w:line="240" w:lineRule="auto"/>
        <w:rPr>
          <w:rFonts w:cs="Times New Roman"/>
          <w:bCs/>
        </w:rPr>
      </w:pPr>
      <w:r w:rsidRPr="007B4780">
        <w:rPr>
          <w:rFonts w:cs="Times New Roman"/>
          <w:bCs/>
          <w:lang w:val="en-GB"/>
        </w:rPr>
        <w:t xml:space="preserve">I/my organisation are NOT subject to a </w:t>
      </w:r>
      <w:r w:rsidRPr="007B4780">
        <w:rPr>
          <w:rFonts w:cs="Times New Roman"/>
          <w:b/>
          <w:bCs/>
          <w:lang w:val="en-GB"/>
        </w:rPr>
        <w:t>conflict of interest</w:t>
      </w:r>
      <w:r w:rsidRPr="007B4780">
        <w:rPr>
          <w:rFonts w:cs="Times New Roman"/>
          <w:bCs/>
          <w:lang w:val="en-GB"/>
        </w:rPr>
        <w:t xml:space="preserve"> in connection with this prize and will notify — without delay — any situation which could give rise to a conflict of interests.</w:t>
      </w:r>
      <w:r w:rsidRPr="007B4780">
        <w:rPr>
          <w:rFonts w:cs="Times New Roman"/>
          <w:bCs/>
        </w:rPr>
        <w:t> </w:t>
      </w:r>
    </w:p>
    <w:p w14:paraId="4ECBFAA4" w14:textId="77777777" w:rsidR="007B4780" w:rsidRPr="007B4780" w:rsidRDefault="007B4780" w:rsidP="007B4780">
      <w:pPr>
        <w:pStyle w:val="BodyText"/>
        <w:spacing w:before="0" w:after="0" w:line="240" w:lineRule="auto"/>
        <w:rPr>
          <w:rFonts w:cs="Times New Roman"/>
          <w:bCs/>
        </w:rPr>
      </w:pPr>
      <w:r w:rsidRPr="007B4780">
        <w:rPr>
          <w:rFonts w:cs="Times New Roman"/>
          <w:bCs/>
        </w:rPr>
        <w:t> </w:t>
      </w:r>
    </w:p>
    <w:p w14:paraId="025B3D8C" w14:textId="77777777" w:rsidR="007B4780" w:rsidRPr="007B4780" w:rsidRDefault="007B4780" w:rsidP="00DB0255">
      <w:pPr>
        <w:pStyle w:val="BodyText"/>
        <w:numPr>
          <w:ilvl w:val="0"/>
          <w:numId w:val="17"/>
        </w:numPr>
        <w:spacing w:before="0" w:after="0" w:line="240" w:lineRule="auto"/>
        <w:rPr>
          <w:rFonts w:cs="Times New Roman"/>
          <w:bCs/>
        </w:rPr>
      </w:pPr>
      <w:r w:rsidRPr="007B4780">
        <w:rPr>
          <w:rFonts w:cs="Times New Roman"/>
          <w:bCs/>
          <w:lang w:val="en-GB"/>
        </w:rPr>
        <w:t xml:space="preserve">I/my organization declare that the proposal complies with ethical principles (including the highest standards of research integrity as set out in the </w:t>
      </w:r>
      <w:hyperlink r:id="rId12" w:tgtFrame="_blank" w:history="1">
        <w:r w:rsidRPr="007B4780">
          <w:rPr>
            <w:rStyle w:val="Hyperlink"/>
            <w:rFonts w:cs="Times New Roman"/>
            <w:bCs/>
            <w:lang w:val="en-GB"/>
          </w:rPr>
          <w:t>ALLEA European Code of Conduct for Research Integrity</w:t>
        </w:r>
      </w:hyperlink>
      <w:r w:rsidRPr="007B4780">
        <w:rPr>
          <w:rFonts w:cs="Times New Roman"/>
          <w:bCs/>
          <w:vertAlign w:val="superscript"/>
          <w:lang w:val="en-GB"/>
        </w:rPr>
        <w:t>7</w:t>
      </w:r>
      <w:r w:rsidRPr="007B4780">
        <w:rPr>
          <w:rFonts w:cs="Times New Roman"/>
          <w:bCs/>
          <w:lang w:val="en-GB"/>
        </w:rPr>
        <w:t xml:space="preserve">, as well as applicable international and national law, including the Charter of Fundamental Rights of the European Union and the European Convention on Human Rights and its Supplementary Protocols. </w:t>
      </w:r>
      <w:hyperlink r:id="rId13" w:tgtFrame="_blank" w:history="1">
        <w:r w:rsidRPr="007B4780">
          <w:rPr>
            <w:rStyle w:val="Hyperlink"/>
            <w:rFonts w:cs="Times New Roman"/>
            <w:bCs/>
            <w:lang w:val="en-GB"/>
          </w:rPr>
          <w:t>Appropriate procedures, policies and structures</w:t>
        </w:r>
      </w:hyperlink>
      <w:r w:rsidRPr="007B4780">
        <w:rPr>
          <w:rFonts w:cs="Times New Roman"/>
          <w:bCs/>
          <w:vertAlign w:val="superscript"/>
          <w:lang w:val="en-GB"/>
        </w:rPr>
        <w:t>8</w:t>
      </w:r>
      <w:r w:rsidRPr="007B4780">
        <w:rPr>
          <w:rFonts w:cs="Times New Roman"/>
          <w:bCs/>
          <w:lang w:val="en-GB"/>
        </w:rPr>
        <w:t xml:space="preserve"> are in place to foster responsible research practices, to prevent questionable research practices and research misconduct, and to handle allegations of breaches of the principles and standards in the Code of Conduct.</w:t>
      </w:r>
      <w:r w:rsidRPr="007B4780">
        <w:rPr>
          <w:rFonts w:cs="Times New Roman"/>
          <w:bCs/>
        </w:rPr>
        <w:t> </w:t>
      </w:r>
    </w:p>
    <w:p w14:paraId="0154E0C8" w14:textId="77777777" w:rsidR="007B4780" w:rsidRPr="007B4780" w:rsidRDefault="007B4780" w:rsidP="007B4780">
      <w:pPr>
        <w:pStyle w:val="BodyText"/>
        <w:spacing w:before="0" w:after="0" w:line="240" w:lineRule="auto"/>
        <w:rPr>
          <w:rFonts w:cs="Times New Roman"/>
          <w:bCs/>
        </w:rPr>
      </w:pPr>
      <w:r w:rsidRPr="007B4780">
        <w:rPr>
          <w:rFonts w:cs="Times New Roman"/>
          <w:bCs/>
        </w:rPr>
        <w:t> </w:t>
      </w:r>
    </w:p>
    <w:p w14:paraId="303FFF9F" w14:textId="77777777" w:rsidR="007B4780" w:rsidRPr="007B4780" w:rsidRDefault="007B4780" w:rsidP="00DB0255">
      <w:pPr>
        <w:pStyle w:val="BodyText"/>
        <w:numPr>
          <w:ilvl w:val="0"/>
          <w:numId w:val="18"/>
        </w:numPr>
        <w:spacing w:before="0" w:after="0" w:line="240" w:lineRule="auto"/>
        <w:rPr>
          <w:rFonts w:cs="Times New Roman"/>
          <w:bCs/>
        </w:rPr>
      </w:pPr>
      <w:r w:rsidRPr="007B4780">
        <w:rPr>
          <w:rFonts w:cs="Times New Roman"/>
          <w:bCs/>
          <w:lang w:val="en-GB"/>
        </w:rPr>
        <w:t xml:space="preserve">I/my organization declare that the proposal has an exclusive focus on civil applications (activities intended to be used in military application or aiming to serve military purposes cannot be funded). If the project involves dual-use items in the sense of </w:t>
      </w:r>
      <w:hyperlink r:id="rId14" w:tgtFrame="_blank" w:history="1">
        <w:r w:rsidRPr="007B4780">
          <w:rPr>
            <w:rStyle w:val="Hyperlink"/>
            <w:rFonts w:cs="Times New Roman"/>
            <w:bCs/>
            <w:lang w:val="en-GB"/>
          </w:rPr>
          <w:t>Regulation 2021/821</w:t>
        </w:r>
      </w:hyperlink>
      <w:r w:rsidRPr="007B4780">
        <w:rPr>
          <w:rFonts w:cs="Times New Roman"/>
          <w:bCs/>
          <w:lang w:val="en-GB"/>
        </w:rPr>
        <w:t>, or other items for which authorisation is required, we confirm that we will comply with the applicable regulatory framework (e.g. obtain export/import licences before these items are used).</w:t>
      </w:r>
      <w:r w:rsidRPr="007B4780">
        <w:rPr>
          <w:rFonts w:cs="Times New Roman"/>
          <w:bCs/>
        </w:rPr>
        <w:t> </w:t>
      </w:r>
    </w:p>
    <w:p w14:paraId="223E529F" w14:textId="77777777" w:rsidR="007B4780" w:rsidRPr="007B4780" w:rsidRDefault="007B4780" w:rsidP="007B4780">
      <w:pPr>
        <w:pStyle w:val="BodyText"/>
        <w:spacing w:before="0" w:after="0" w:line="240" w:lineRule="auto"/>
        <w:rPr>
          <w:rFonts w:cs="Times New Roman"/>
          <w:bCs/>
        </w:rPr>
      </w:pPr>
      <w:r w:rsidRPr="007B4780">
        <w:rPr>
          <w:rFonts w:cs="Times New Roman"/>
          <w:bCs/>
        </w:rPr>
        <w:t> </w:t>
      </w:r>
    </w:p>
    <w:p w14:paraId="4BF4589E" w14:textId="77777777" w:rsidR="007B4780" w:rsidRPr="007B4780" w:rsidRDefault="007B4780" w:rsidP="00DB0255">
      <w:pPr>
        <w:pStyle w:val="BodyText"/>
        <w:numPr>
          <w:ilvl w:val="0"/>
          <w:numId w:val="19"/>
        </w:numPr>
        <w:spacing w:before="0" w:after="0" w:line="240" w:lineRule="auto"/>
        <w:rPr>
          <w:rFonts w:cs="Times New Roman"/>
          <w:bCs/>
        </w:rPr>
      </w:pPr>
      <w:r w:rsidRPr="007B4780">
        <w:rPr>
          <w:rFonts w:cs="Times New Roman"/>
          <w:bCs/>
          <w:lang w:val="en-GB"/>
        </w:rPr>
        <w:t>I/my organisation have NOT and will NOT, neither directly nor indirectly, grant, seek, obtain, or accept any advantage in connection with this prize that would constitute an illegal practice or involve corruption.</w:t>
      </w:r>
      <w:r w:rsidRPr="007B4780">
        <w:rPr>
          <w:rFonts w:cs="Times New Roman"/>
          <w:bCs/>
        </w:rPr>
        <w:t> </w:t>
      </w:r>
    </w:p>
    <w:p w14:paraId="77F88617" w14:textId="77777777" w:rsidR="007B4780" w:rsidRPr="007B4780" w:rsidRDefault="007B4780" w:rsidP="007B4780">
      <w:pPr>
        <w:pStyle w:val="BodyText"/>
        <w:spacing w:before="0" w:after="0" w:line="240" w:lineRule="auto"/>
        <w:rPr>
          <w:rFonts w:cs="Times New Roman"/>
          <w:bCs/>
        </w:rPr>
      </w:pPr>
      <w:r w:rsidRPr="007B4780">
        <w:rPr>
          <w:rFonts w:cs="Times New Roman"/>
          <w:bCs/>
        </w:rPr>
        <w:t> </w:t>
      </w:r>
    </w:p>
    <w:p w14:paraId="143D1D0A" w14:textId="67FD4ABE" w:rsidR="007B4780" w:rsidRPr="007B4780" w:rsidRDefault="007B4780" w:rsidP="00DB0255">
      <w:pPr>
        <w:pStyle w:val="BodyText"/>
        <w:numPr>
          <w:ilvl w:val="0"/>
          <w:numId w:val="20"/>
        </w:numPr>
        <w:spacing w:before="0" w:after="0" w:line="240" w:lineRule="auto"/>
        <w:rPr>
          <w:rFonts w:cs="Times New Roman"/>
          <w:bCs/>
        </w:rPr>
      </w:pPr>
      <w:r w:rsidRPr="007B4780">
        <w:rPr>
          <w:rFonts w:cs="Times New Roman"/>
          <w:bCs/>
          <w:lang w:val="en-GB"/>
        </w:rPr>
        <w:t>I/my organisation have not received any other EU grant or prize for this project and will give notice of any future EU grants or prize related to this project AND of any EU operating grant(s) given to my organisation.</w:t>
      </w:r>
      <w:r w:rsidRPr="007B4780">
        <w:rPr>
          <w:rFonts w:cs="Times New Roman"/>
          <w:bCs/>
        </w:rPr>
        <w:t> </w:t>
      </w:r>
    </w:p>
    <w:p w14:paraId="078FC5B4" w14:textId="77777777" w:rsidR="007B4780" w:rsidRPr="007B4780" w:rsidRDefault="007B4780" w:rsidP="007B4780">
      <w:pPr>
        <w:pStyle w:val="BodyText"/>
        <w:spacing w:before="0" w:after="0" w:line="240" w:lineRule="auto"/>
        <w:rPr>
          <w:rFonts w:cs="Times New Roman"/>
          <w:bCs/>
        </w:rPr>
      </w:pPr>
      <w:r w:rsidRPr="007B4780">
        <w:rPr>
          <w:rFonts w:cs="Times New Roman"/>
          <w:bCs/>
        </w:rPr>
        <w:t> </w:t>
      </w:r>
    </w:p>
    <w:p w14:paraId="31A03F4B" w14:textId="77777777" w:rsidR="007B4780" w:rsidRPr="007B4780" w:rsidRDefault="007B4780" w:rsidP="00DB0255">
      <w:pPr>
        <w:pStyle w:val="BodyText"/>
        <w:numPr>
          <w:ilvl w:val="0"/>
          <w:numId w:val="21"/>
        </w:numPr>
        <w:spacing w:before="0" w:after="0" w:line="240" w:lineRule="auto"/>
        <w:rPr>
          <w:rFonts w:cs="Times New Roman"/>
          <w:bCs/>
        </w:rPr>
      </w:pPr>
      <w:r w:rsidRPr="007B4780">
        <w:rPr>
          <w:rFonts w:cs="Times New Roman"/>
          <w:bCs/>
          <w:lang w:val="en-GB"/>
        </w:rPr>
        <w:t>I/my organisation are aware that false declarations may lead to rejection, suspension, termination, or reduction of the grant and to administrative sanctions (i.e. financial penalties and/or exclusion from all future EU procurement contracts, grants, prizes and expert contracts).</w:t>
      </w:r>
      <w:r w:rsidRPr="007B4780">
        <w:rPr>
          <w:rFonts w:cs="Times New Roman"/>
          <w:bCs/>
        </w:rPr>
        <w:t> </w:t>
      </w:r>
    </w:p>
    <w:p w14:paraId="6BA8DCDC" w14:textId="77777777" w:rsidR="007B4780" w:rsidRPr="007B4780" w:rsidRDefault="007B4780" w:rsidP="007B4780">
      <w:pPr>
        <w:pStyle w:val="BodyText"/>
        <w:spacing w:before="0" w:after="0" w:line="240" w:lineRule="auto"/>
        <w:rPr>
          <w:rFonts w:cs="Times New Roman"/>
          <w:bCs/>
        </w:rPr>
      </w:pPr>
      <w:r w:rsidRPr="007B4780">
        <w:rPr>
          <w:rFonts w:cs="Times New Roman"/>
          <w:bCs/>
        </w:rPr>
        <w:t> </w:t>
      </w:r>
    </w:p>
    <w:p w14:paraId="482DE21A" w14:textId="77777777" w:rsidR="007B4780" w:rsidRPr="007B4780" w:rsidRDefault="007B4780" w:rsidP="007B4780">
      <w:pPr>
        <w:pStyle w:val="BodyText"/>
        <w:spacing w:before="0" w:after="0" w:line="240" w:lineRule="auto"/>
        <w:rPr>
          <w:rFonts w:cs="Times New Roman"/>
          <w:bCs/>
        </w:rPr>
      </w:pPr>
      <w:r w:rsidRPr="007B4780">
        <w:rPr>
          <w:rFonts w:cs="Times New Roman"/>
          <w:bCs/>
          <w:lang w:val="en-GB"/>
        </w:rPr>
        <w:t>and acknowledge and accept</w:t>
      </w:r>
      <w:r w:rsidRPr="007B4780">
        <w:rPr>
          <w:rFonts w:cs="Times New Roman"/>
          <w:bCs/>
        </w:rPr>
        <w:t> </w:t>
      </w:r>
    </w:p>
    <w:p w14:paraId="2347D4CA" w14:textId="77777777" w:rsidR="007B4780" w:rsidRPr="007B4780" w:rsidRDefault="007B4780" w:rsidP="007B4780">
      <w:pPr>
        <w:pStyle w:val="BodyText"/>
        <w:spacing w:before="0" w:after="0" w:line="240" w:lineRule="auto"/>
        <w:rPr>
          <w:rFonts w:cs="Times New Roman"/>
          <w:bCs/>
        </w:rPr>
      </w:pPr>
      <w:r w:rsidRPr="007B4780">
        <w:rPr>
          <w:rFonts w:cs="Times New Roman"/>
          <w:bCs/>
        </w:rPr>
        <w:t> </w:t>
      </w:r>
    </w:p>
    <w:p w14:paraId="15BB1EF4" w14:textId="77777777" w:rsidR="007B4780" w:rsidRPr="007B4780" w:rsidRDefault="007B4780" w:rsidP="007B4780">
      <w:pPr>
        <w:pStyle w:val="BodyText"/>
        <w:spacing w:before="0" w:after="0" w:line="240" w:lineRule="auto"/>
        <w:rPr>
          <w:rFonts w:cs="Times New Roman"/>
          <w:bCs/>
        </w:rPr>
      </w:pPr>
      <w:r w:rsidRPr="007B4780">
        <w:rPr>
          <w:rFonts w:cs="Times New Roman"/>
          <w:bCs/>
          <w:lang w:val="en-GB"/>
        </w:rPr>
        <w:t>that:</w:t>
      </w:r>
      <w:r w:rsidRPr="007B4780">
        <w:rPr>
          <w:rFonts w:cs="Times New Roman"/>
          <w:bCs/>
        </w:rPr>
        <w:t> </w:t>
      </w:r>
    </w:p>
    <w:p w14:paraId="469F3AC0" w14:textId="77777777" w:rsidR="007B4780" w:rsidRPr="007B4780" w:rsidRDefault="007B4780" w:rsidP="007B4780">
      <w:pPr>
        <w:pStyle w:val="BodyText"/>
        <w:spacing w:before="0" w:after="0" w:line="240" w:lineRule="auto"/>
        <w:rPr>
          <w:rFonts w:cs="Times New Roman"/>
          <w:bCs/>
        </w:rPr>
      </w:pPr>
      <w:r w:rsidRPr="007B4780">
        <w:rPr>
          <w:rFonts w:cs="Times New Roman"/>
          <w:bCs/>
        </w:rPr>
        <w:t> </w:t>
      </w:r>
    </w:p>
    <w:p w14:paraId="659DB5DC" w14:textId="7A926947" w:rsidR="007B4780" w:rsidRPr="007B4780" w:rsidRDefault="007B4780" w:rsidP="00DB0255">
      <w:pPr>
        <w:pStyle w:val="BodyText"/>
        <w:numPr>
          <w:ilvl w:val="0"/>
          <w:numId w:val="22"/>
        </w:numPr>
        <w:spacing w:before="0" w:after="0" w:line="240" w:lineRule="auto"/>
        <w:rPr>
          <w:rFonts w:cs="Times New Roman"/>
          <w:bCs/>
        </w:rPr>
      </w:pPr>
      <w:r w:rsidRPr="007B4780">
        <w:rPr>
          <w:rFonts w:cs="Times New Roman"/>
          <w:bCs/>
          <w:lang w:val="en-GB"/>
        </w:rPr>
        <w:lastRenderedPageBreak/>
        <w:t xml:space="preserve">I/my organisation must ensure that the </w:t>
      </w:r>
      <w:r w:rsidRPr="007B4780">
        <w:rPr>
          <w:rFonts w:cs="Times New Roman"/>
          <w:bCs/>
        </w:rPr>
        <w:t>European Commission</w:t>
      </w:r>
      <w:r w:rsidRPr="007B4780">
        <w:rPr>
          <w:rFonts w:cs="Times New Roman"/>
          <w:bCs/>
          <w:lang w:val="en-GB"/>
        </w:rPr>
        <w:t>, the European Court of Auditors (ECA), the European Public Prosecutor’s Office (EPPO) and the European Anti-Fraud Office (OLAF) can exercise their rights under Articles 25 of the</w:t>
      </w:r>
      <w:hyperlink r:id="rId15" w:tgtFrame="_blank" w:history="1">
        <w:r w:rsidRPr="007B4780">
          <w:rPr>
            <w:rStyle w:val="Hyperlink"/>
            <w:rFonts w:cs="Times New Roman"/>
            <w:bCs/>
            <w:lang w:val="en-GB"/>
          </w:rPr>
          <w:t xml:space="preserve"> Annotated Model Grant Agreement of the Horizon Europe Programme</w:t>
        </w:r>
      </w:hyperlink>
      <w:r w:rsidRPr="007B4780">
        <w:rPr>
          <w:rFonts w:cs="Times New Roman"/>
          <w:bCs/>
          <w:lang w:val="en-GB"/>
        </w:rPr>
        <w:t>.</w:t>
      </w:r>
      <w:r w:rsidRPr="007B4780">
        <w:rPr>
          <w:rFonts w:cs="Times New Roman"/>
          <w:bCs/>
        </w:rPr>
        <w:t> </w:t>
      </w:r>
    </w:p>
    <w:p w14:paraId="6E569827" w14:textId="77777777" w:rsidR="007B4780" w:rsidRPr="007B4780" w:rsidRDefault="007B4780" w:rsidP="007B4780">
      <w:pPr>
        <w:pStyle w:val="BodyText"/>
        <w:spacing w:before="0" w:after="0" w:line="240" w:lineRule="auto"/>
        <w:rPr>
          <w:rFonts w:cs="Times New Roman"/>
          <w:bCs/>
        </w:rPr>
      </w:pPr>
      <w:r w:rsidRPr="007B4780">
        <w:rPr>
          <w:rFonts w:cs="Times New Roman"/>
          <w:bCs/>
        </w:rPr>
        <w:t> </w:t>
      </w:r>
    </w:p>
    <w:p w14:paraId="0B180B34" w14:textId="4549ACDA" w:rsidR="007B4780" w:rsidRPr="007B4780" w:rsidRDefault="007B4780" w:rsidP="00DB0255">
      <w:pPr>
        <w:pStyle w:val="BodyText"/>
        <w:numPr>
          <w:ilvl w:val="0"/>
          <w:numId w:val="23"/>
        </w:numPr>
        <w:spacing w:before="0" w:after="0" w:line="240" w:lineRule="auto"/>
        <w:rPr>
          <w:rFonts w:cs="Times New Roman"/>
          <w:bCs/>
        </w:rPr>
      </w:pPr>
      <w:r w:rsidRPr="007B4780">
        <w:rPr>
          <w:rFonts w:cs="Times New Roman"/>
          <w:bCs/>
          <w:lang w:val="en-GB"/>
        </w:rPr>
        <w:t xml:space="preserve">I/my organisation </w:t>
      </w:r>
      <w:r w:rsidRPr="007B4780">
        <w:rPr>
          <w:rFonts w:cs="Times New Roman"/>
          <w:bCs/>
        </w:rPr>
        <w:t>might not be granted in case of termination of the Challenge; </w:t>
      </w:r>
    </w:p>
    <w:p w14:paraId="34728742" w14:textId="77777777" w:rsidR="007B4780" w:rsidRPr="007B4780" w:rsidRDefault="007B4780" w:rsidP="007B4780">
      <w:pPr>
        <w:pStyle w:val="BodyText"/>
        <w:spacing w:before="0" w:after="0" w:line="240" w:lineRule="auto"/>
        <w:rPr>
          <w:rFonts w:cs="Times New Roman"/>
          <w:bCs/>
        </w:rPr>
      </w:pPr>
      <w:r w:rsidRPr="007B4780">
        <w:rPr>
          <w:rFonts w:cs="Times New Roman"/>
          <w:bCs/>
        </w:rPr>
        <w:t> </w:t>
      </w:r>
    </w:p>
    <w:p w14:paraId="28BBBFC0" w14:textId="596EDBDB" w:rsidR="007B4780" w:rsidRPr="007B4780" w:rsidRDefault="007B4780" w:rsidP="00DB0255">
      <w:pPr>
        <w:pStyle w:val="BodyText"/>
        <w:numPr>
          <w:ilvl w:val="0"/>
          <w:numId w:val="24"/>
        </w:numPr>
        <w:spacing w:before="0" w:after="0" w:line="240" w:lineRule="auto"/>
        <w:rPr>
          <w:rFonts w:cs="Times New Roman"/>
          <w:bCs/>
        </w:rPr>
      </w:pPr>
      <w:r w:rsidRPr="007B4780">
        <w:rPr>
          <w:rFonts w:cs="Times New Roman"/>
          <w:bCs/>
          <w:lang w:val="en-GB"/>
        </w:rPr>
        <w:t xml:space="preserve">I/my organisation </w:t>
      </w:r>
      <w:r w:rsidRPr="007B4780">
        <w:rPr>
          <w:rFonts w:cs="Times New Roman"/>
          <w:bCs/>
        </w:rPr>
        <w:t>might be granted with delays in case of extension of the Challenge</w:t>
      </w:r>
      <w:r>
        <w:rPr>
          <w:rFonts w:cs="Times New Roman"/>
          <w:bCs/>
        </w:rPr>
        <w:t>;</w:t>
      </w:r>
    </w:p>
    <w:p w14:paraId="45B7FB3F" w14:textId="77777777" w:rsidR="007B4780" w:rsidRPr="007B4780" w:rsidRDefault="007B4780" w:rsidP="007B4780">
      <w:pPr>
        <w:pStyle w:val="BodyText"/>
        <w:spacing w:before="0" w:after="0" w:line="240" w:lineRule="auto"/>
        <w:rPr>
          <w:rFonts w:cs="Times New Roman"/>
          <w:bCs/>
        </w:rPr>
      </w:pPr>
      <w:r w:rsidRPr="007B4780">
        <w:rPr>
          <w:rFonts w:cs="Times New Roman"/>
          <w:bCs/>
        </w:rPr>
        <w:t> </w:t>
      </w:r>
    </w:p>
    <w:p w14:paraId="3E2E7934" w14:textId="39DC098D" w:rsidR="007B4780" w:rsidRPr="007B4780" w:rsidRDefault="007B4780" w:rsidP="00DB0255">
      <w:pPr>
        <w:pStyle w:val="BodyText"/>
        <w:numPr>
          <w:ilvl w:val="0"/>
          <w:numId w:val="25"/>
        </w:numPr>
        <w:spacing w:before="0" w:after="0" w:line="240" w:lineRule="auto"/>
        <w:rPr>
          <w:rFonts w:cs="Times New Roman"/>
          <w:bCs/>
        </w:rPr>
      </w:pPr>
      <w:r w:rsidRPr="007B4780">
        <w:rPr>
          <w:rFonts w:cs="Times New Roman"/>
          <w:bCs/>
          <w:lang w:val="en-GB"/>
        </w:rPr>
        <w:t xml:space="preserve">I/my organisation </w:t>
      </w:r>
      <w:r w:rsidRPr="007B4780">
        <w:rPr>
          <w:rFonts w:cs="Times New Roman"/>
          <w:bCs/>
        </w:rPr>
        <w:t>might not be granted or granted with delays if the requirements are not fulfilled</w:t>
      </w:r>
      <w:r>
        <w:rPr>
          <w:rFonts w:cs="Times New Roman"/>
          <w:bCs/>
        </w:rPr>
        <w:t>.</w:t>
      </w:r>
    </w:p>
    <w:p w14:paraId="17EC8726" w14:textId="77777777" w:rsidR="007B4780" w:rsidRPr="007B4780" w:rsidRDefault="007B4780" w:rsidP="007B4780">
      <w:pPr>
        <w:pStyle w:val="BodyText"/>
        <w:spacing w:before="0" w:after="0" w:line="240" w:lineRule="auto"/>
        <w:rPr>
          <w:rFonts w:cs="Times New Roman"/>
          <w:bCs/>
        </w:rPr>
      </w:pPr>
      <w:r w:rsidRPr="007B4780">
        <w:rPr>
          <w:rFonts w:cs="Times New Roman"/>
          <w:bCs/>
        </w:rPr>
        <w:t> </w:t>
      </w:r>
    </w:p>
    <w:p w14:paraId="68098CAD" w14:textId="77777777" w:rsidR="007B4780" w:rsidRPr="007B4780" w:rsidRDefault="007B4780" w:rsidP="007B4780">
      <w:pPr>
        <w:pStyle w:val="BodyText"/>
        <w:spacing w:before="0" w:after="0" w:line="240" w:lineRule="auto"/>
        <w:rPr>
          <w:rFonts w:cs="Times New Roman"/>
          <w:bCs/>
        </w:rPr>
      </w:pPr>
      <w:r w:rsidRPr="007B4780">
        <w:rPr>
          <w:rFonts w:cs="Times New Roman"/>
          <w:bCs/>
        </w:rPr>
        <w:t> </w:t>
      </w:r>
    </w:p>
    <w:p w14:paraId="5166BAD0" w14:textId="77777777" w:rsidR="007B4780" w:rsidRPr="007B4780" w:rsidRDefault="007B4780" w:rsidP="007B4780">
      <w:pPr>
        <w:pStyle w:val="BodyText"/>
        <w:spacing w:before="0" w:after="0" w:line="240" w:lineRule="auto"/>
        <w:rPr>
          <w:rFonts w:cs="Times New Roman"/>
          <w:bCs/>
        </w:rPr>
      </w:pPr>
      <w:r w:rsidRPr="007B4780">
        <w:rPr>
          <w:rFonts w:cs="Times New Roman"/>
          <w:bCs/>
          <w:lang w:val="en-GB"/>
        </w:rPr>
        <w:t>Yours sincerely,</w:t>
      </w:r>
      <w:r w:rsidRPr="007B4780">
        <w:rPr>
          <w:rFonts w:cs="Times New Roman"/>
          <w:bCs/>
        </w:rPr>
        <w:t> </w:t>
      </w:r>
    </w:p>
    <w:p w14:paraId="6D19A1F7" w14:textId="77777777" w:rsidR="007B4780" w:rsidRPr="007B4780" w:rsidRDefault="007B4780" w:rsidP="007B4780">
      <w:pPr>
        <w:pStyle w:val="BodyText"/>
        <w:spacing w:before="0" w:after="0" w:line="240" w:lineRule="auto"/>
        <w:rPr>
          <w:rFonts w:cs="Times New Roman"/>
          <w:bCs/>
        </w:rPr>
      </w:pPr>
      <w:r w:rsidRPr="007B4780">
        <w:rPr>
          <w:rFonts w:cs="Times New Roman"/>
          <w:bCs/>
        </w:rPr>
        <w:t> </w:t>
      </w:r>
    </w:p>
    <w:p w14:paraId="0B6769DC" w14:textId="77777777" w:rsidR="007B4780" w:rsidRPr="007B4780" w:rsidRDefault="007B4780" w:rsidP="007B4780">
      <w:pPr>
        <w:pStyle w:val="BodyText"/>
        <w:spacing w:before="0" w:after="0" w:line="240" w:lineRule="auto"/>
        <w:rPr>
          <w:rFonts w:cs="Times New Roman"/>
          <w:bCs/>
        </w:rPr>
      </w:pPr>
      <w:r w:rsidRPr="007B4780">
        <w:rPr>
          <w:rFonts w:cs="Times New Roman"/>
          <w:bCs/>
        </w:rPr>
        <w:t> </w:t>
      </w:r>
    </w:p>
    <w:p w14:paraId="1954CA68" w14:textId="77777777" w:rsidR="007B4780" w:rsidRPr="007B4780" w:rsidRDefault="007B4780" w:rsidP="007B4780">
      <w:pPr>
        <w:pStyle w:val="BodyText"/>
        <w:spacing w:before="0" w:after="0" w:line="240" w:lineRule="auto"/>
        <w:rPr>
          <w:rFonts w:cs="Times New Roman"/>
          <w:bCs/>
        </w:rPr>
      </w:pPr>
      <w:r w:rsidRPr="007B4780">
        <w:rPr>
          <w:rFonts w:cs="Times New Roman"/>
          <w:bCs/>
        </w:rPr>
        <w:t> </w:t>
      </w:r>
    </w:p>
    <w:p w14:paraId="64E5B512" w14:textId="77777777" w:rsidR="007B4780" w:rsidRPr="007B4780" w:rsidRDefault="007B4780" w:rsidP="007B4780">
      <w:pPr>
        <w:pStyle w:val="BodyText"/>
        <w:spacing w:before="0" w:after="0" w:line="240" w:lineRule="auto"/>
        <w:rPr>
          <w:rFonts w:cs="Times New Roman"/>
          <w:bCs/>
        </w:rPr>
      </w:pPr>
      <w:r w:rsidRPr="007B4780">
        <w:rPr>
          <w:rFonts w:cs="Times New Roman"/>
          <w:bCs/>
        </w:rPr>
        <w:t> </w:t>
      </w:r>
    </w:p>
    <w:p w14:paraId="5B6063B5" w14:textId="77777777" w:rsidR="007B4780" w:rsidRPr="007B4780" w:rsidRDefault="007B4780" w:rsidP="007B4780">
      <w:pPr>
        <w:pStyle w:val="BodyText"/>
        <w:spacing w:before="0" w:after="0" w:line="240" w:lineRule="auto"/>
        <w:rPr>
          <w:rFonts w:cs="Times New Roman"/>
          <w:bCs/>
        </w:rPr>
      </w:pPr>
      <w:r w:rsidRPr="007B4780">
        <w:rPr>
          <w:rFonts w:cs="Times New Roman"/>
          <w:bCs/>
          <w:lang w:val="en-GB"/>
        </w:rPr>
        <w:t>_________________________________</w:t>
      </w:r>
      <w:r w:rsidRPr="007B4780">
        <w:rPr>
          <w:rFonts w:cs="Times New Roman"/>
          <w:bCs/>
        </w:rPr>
        <w:t> </w:t>
      </w:r>
    </w:p>
    <w:p w14:paraId="1BDDED60" w14:textId="77777777" w:rsidR="007B4780" w:rsidRPr="007B4780" w:rsidRDefault="007B4780" w:rsidP="007B4780">
      <w:pPr>
        <w:pStyle w:val="BodyText"/>
        <w:spacing w:before="0" w:after="0" w:line="240" w:lineRule="auto"/>
        <w:rPr>
          <w:rFonts w:cs="Times New Roman"/>
          <w:bCs/>
        </w:rPr>
      </w:pPr>
      <w:r w:rsidRPr="007B4780">
        <w:rPr>
          <w:rFonts w:cs="Times New Roman"/>
          <w:b/>
          <w:bCs/>
        </w:rPr>
        <w:t>Signature and Official stamp</w:t>
      </w:r>
      <w:r w:rsidRPr="007B4780">
        <w:rPr>
          <w:rFonts w:cs="Times New Roman"/>
          <w:bCs/>
        </w:rPr>
        <w:t> </w:t>
      </w:r>
    </w:p>
    <w:p w14:paraId="2BE82E74" w14:textId="77777777" w:rsidR="007B4780" w:rsidRPr="007B4780" w:rsidRDefault="007B4780" w:rsidP="007B4780">
      <w:pPr>
        <w:pStyle w:val="BodyText"/>
        <w:spacing w:before="0" w:after="0" w:line="240" w:lineRule="auto"/>
        <w:rPr>
          <w:rFonts w:cs="Times New Roman"/>
          <w:bCs/>
        </w:rPr>
      </w:pPr>
      <w:r w:rsidRPr="007B4780">
        <w:rPr>
          <w:rFonts w:cs="Times New Roman"/>
          <w:bCs/>
        </w:rPr>
        <w:t> </w:t>
      </w:r>
    </w:p>
    <w:p w14:paraId="054AE2EC" w14:textId="77777777" w:rsidR="007B4780" w:rsidRPr="007B4780" w:rsidRDefault="007B4780" w:rsidP="007B4780">
      <w:pPr>
        <w:pStyle w:val="BodyText"/>
        <w:spacing w:before="0" w:after="0" w:line="240" w:lineRule="auto"/>
        <w:rPr>
          <w:rFonts w:cs="Times New Roman"/>
          <w:bCs/>
        </w:rPr>
      </w:pPr>
      <w:r w:rsidRPr="007B4780">
        <w:rPr>
          <w:rFonts w:cs="Times New Roman"/>
          <w:bCs/>
        </w:rPr>
        <w:t> </w:t>
      </w:r>
    </w:p>
    <w:p w14:paraId="24F035DA" w14:textId="77777777" w:rsidR="007B4780" w:rsidRPr="007B4780" w:rsidRDefault="007B4780" w:rsidP="007B4780">
      <w:pPr>
        <w:pStyle w:val="BodyText"/>
        <w:spacing w:before="0" w:after="0" w:line="240" w:lineRule="auto"/>
        <w:rPr>
          <w:rFonts w:cs="Times New Roman"/>
          <w:bCs/>
          <w:color w:val="2589FF" w:themeColor="text1" w:themeTint="99"/>
        </w:rPr>
      </w:pPr>
      <w:r w:rsidRPr="007B4780">
        <w:rPr>
          <w:rFonts w:cs="Times New Roman"/>
          <w:bCs/>
          <w:color w:val="2589FF" w:themeColor="text1" w:themeTint="99"/>
          <w:lang w:val="en-GB"/>
        </w:rPr>
        <w:t>[Name of legal representative]</w:t>
      </w:r>
      <w:r w:rsidRPr="007B4780">
        <w:rPr>
          <w:rFonts w:cs="Times New Roman"/>
          <w:bCs/>
          <w:color w:val="2589FF" w:themeColor="text1" w:themeTint="99"/>
        </w:rPr>
        <w:t> </w:t>
      </w:r>
    </w:p>
    <w:p w14:paraId="2E4EB5ED" w14:textId="77777777" w:rsidR="007B4780" w:rsidRPr="007B4780" w:rsidRDefault="007B4780" w:rsidP="007B4780">
      <w:pPr>
        <w:pStyle w:val="BodyText"/>
        <w:spacing w:before="0" w:after="0" w:line="240" w:lineRule="auto"/>
        <w:rPr>
          <w:rFonts w:cs="Times New Roman"/>
          <w:bCs/>
          <w:color w:val="2589FF" w:themeColor="text1" w:themeTint="99"/>
        </w:rPr>
      </w:pPr>
      <w:r w:rsidRPr="007B4780">
        <w:rPr>
          <w:rFonts w:cs="Times New Roman"/>
          <w:bCs/>
          <w:color w:val="2589FF" w:themeColor="text1" w:themeTint="99"/>
          <w:lang w:val="en-GB"/>
        </w:rPr>
        <w:t>[Position]</w:t>
      </w:r>
      <w:r w:rsidRPr="007B4780">
        <w:rPr>
          <w:rFonts w:cs="Times New Roman"/>
          <w:bCs/>
          <w:color w:val="2589FF" w:themeColor="text1" w:themeTint="99"/>
        </w:rPr>
        <w:t> </w:t>
      </w:r>
    </w:p>
    <w:p w14:paraId="1CA614C0" w14:textId="77777777" w:rsidR="007B4780" w:rsidRPr="007B4780" w:rsidRDefault="007B4780" w:rsidP="007B4780">
      <w:pPr>
        <w:pStyle w:val="BodyText"/>
        <w:spacing w:before="0" w:after="0" w:line="240" w:lineRule="auto"/>
        <w:rPr>
          <w:rFonts w:cs="Times New Roman"/>
          <w:bCs/>
          <w:color w:val="2589FF" w:themeColor="text1" w:themeTint="99"/>
        </w:rPr>
      </w:pPr>
      <w:r w:rsidRPr="007B4780">
        <w:rPr>
          <w:rFonts w:cs="Times New Roman"/>
          <w:bCs/>
          <w:color w:val="2589FF" w:themeColor="text1" w:themeTint="99"/>
          <w:lang w:val="en-GB"/>
        </w:rPr>
        <w:t>[Department]</w:t>
      </w:r>
      <w:r w:rsidRPr="007B4780">
        <w:rPr>
          <w:rFonts w:cs="Times New Roman"/>
          <w:bCs/>
          <w:color w:val="2589FF" w:themeColor="text1" w:themeTint="99"/>
        </w:rPr>
        <w:t> </w:t>
      </w:r>
    </w:p>
    <w:p w14:paraId="2A76C073" w14:textId="77777777" w:rsidR="007B4780" w:rsidRPr="007B4780" w:rsidRDefault="007B4780" w:rsidP="007B4780">
      <w:pPr>
        <w:pStyle w:val="BodyText"/>
        <w:spacing w:before="0" w:after="0" w:line="240" w:lineRule="auto"/>
        <w:rPr>
          <w:rFonts w:cs="Times New Roman"/>
          <w:bCs/>
          <w:color w:val="2589FF" w:themeColor="text1" w:themeTint="99"/>
        </w:rPr>
      </w:pPr>
      <w:r w:rsidRPr="007B4780">
        <w:rPr>
          <w:rFonts w:cs="Times New Roman"/>
          <w:bCs/>
          <w:color w:val="2589FF" w:themeColor="text1" w:themeTint="99"/>
          <w:lang w:val="en-GB"/>
        </w:rPr>
        <w:t>[Street, No.]</w:t>
      </w:r>
      <w:r w:rsidRPr="007B4780">
        <w:rPr>
          <w:rFonts w:cs="Times New Roman"/>
          <w:bCs/>
          <w:color w:val="2589FF" w:themeColor="text1" w:themeTint="99"/>
        </w:rPr>
        <w:t> </w:t>
      </w:r>
    </w:p>
    <w:p w14:paraId="28C1C62F" w14:textId="77777777" w:rsidR="007B4780" w:rsidRPr="007B4780" w:rsidRDefault="007B4780" w:rsidP="007B4780">
      <w:pPr>
        <w:pStyle w:val="BodyText"/>
        <w:spacing w:before="0" w:after="0" w:line="240" w:lineRule="auto"/>
        <w:rPr>
          <w:rFonts w:cs="Times New Roman"/>
          <w:bCs/>
          <w:color w:val="2589FF" w:themeColor="text1" w:themeTint="99"/>
        </w:rPr>
      </w:pPr>
      <w:r w:rsidRPr="007B4780">
        <w:rPr>
          <w:rFonts w:cs="Times New Roman"/>
          <w:bCs/>
          <w:color w:val="2589FF" w:themeColor="text1" w:themeTint="99"/>
          <w:lang w:val="en-GB"/>
        </w:rPr>
        <w:t>[Postal Code, City, Country]</w:t>
      </w:r>
      <w:r w:rsidRPr="007B4780">
        <w:rPr>
          <w:rFonts w:cs="Times New Roman"/>
          <w:bCs/>
          <w:color w:val="2589FF" w:themeColor="text1" w:themeTint="99"/>
        </w:rPr>
        <w:t> </w:t>
      </w:r>
    </w:p>
    <w:p w14:paraId="2CDCBAB7" w14:textId="77777777" w:rsidR="007B4780" w:rsidRPr="007B4780" w:rsidRDefault="007B4780" w:rsidP="007B4780">
      <w:pPr>
        <w:pStyle w:val="BodyText"/>
        <w:rPr>
          <w:rFonts w:cs="Times New Roman"/>
          <w:bCs/>
        </w:rPr>
      </w:pPr>
      <w:r w:rsidRPr="007B4780">
        <w:rPr>
          <w:rFonts w:cs="Times New Roman"/>
          <w:bCs/>
        </w:rPr>
        <w:t> </w:t>
      </w:r>
    </w:p>
    <w:p w14:paraId="2AF3B674" w14:textId="77777777" w:rsidR="007B4780" w:rsidRPr="007B4780" w:rsidRDefault="007B4780" w:rsidP="007B4780">
      <w:pPr>
        <w:pStyle w:val="BodyText"/>
        <w:rPr>
          <w:rFonts w:cs="Times New Roman"/>
          <w:bCs/>
        </w:rPr>
      </w:pPr>
      <w:r w:rsidRPr="007B4780">
        <w:rPr>
          <w:rFonts w:cs="Times New Roman"/>
          <w:bCs/>
        </w:rPr>
        <w:t> </w:t>
      </w:r>
    </w:p>
    <w:p w14:paraId="62AB4DEA" w14:textId="77777777" w:rsidR="007B4780" w:rsidRPr="007B4780" w:rsidRDefault="007B4780" w:rsidP="007B4780">
      <w:pPr>
        <w:pStyle w:val="BodyText"/>
        <w:rPr>
          <w:rFonts w:cs="Times New Roman"/>
          <w:bCs/>
        </w:rPr>
      </w:pPr>
      <w:r w:rsidRPr="007B4780">
        <w:rPr>
          <w:rFonts w:cs="Times New Roman"/>
          <w:bCs/>
        </w:rPr>
        <w:t> </w:t>
      </w:r>
    </w:p>
    <w:p w14:paraId="4F22C52B" w14:textId="77777777" w:rsidR="007B4780" w:rsidRDefault="007B4780" w:rsidP="00D44A5B">
      <w:pPr>
        <w:pStyle w:val="BodyText"/>
        <w:rPr>
          <w:rStyle w:val="Strong"/>
          <w:lang w:val="en-GB"/>
        </w:rPr>
      </w:pPr>
    </w:p>
    <w:sectPr w:rsidR="007B4780" w:rsidSect="001E1271">
      <w:headerReference w:type="default" r:id="rId16"/>
      <w:footerReference w:type="even" r:id="rId17"/>
      <w:footerReference w:type="default" r:id="rId18"/>
      <w:pgSz w:w="11900" w:h="16840"/>
      <w:pgMar w:top="1588" w:right="1247" w:bottom="-1418" w:left="1298" w:header="709"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4EFA2B" w14:textId="77777777" w:rsidR="0057608F" w:rsidRDefault="0057608F" w:rsidP="00D44A5B">
      <w:r>
        <w:separator/>
      </w:r>
    </w:p>
    <w:p w14:paraId="5CE023D4" w14:textId="77777777" w:rsidR="0057608F" w:rsidRDefault="0057608F" w:rsidP="00D44A5B"/>
    <w:p w14:paraId="1DCB5E8C" w14:textId="77777777" w:rsidR="0057608F" w:rsidRDefault="0057608F" w:rsidP="00D44A5B"/>
  </w:endnote>
  <w:endnote w:type="continuationSeparator" w:id="0">
    <w:p w14:paraId="262AA024" w14:textId="77777777" w:rsidR="0057608F" w:rsidRDefault="0057608F" w:rsidP="00D44A5B">
      <w:r>
        <w:continuationSeparator/>
      </w:r>
    </w:p>
    <w:p w14:paraId="4C4E5866" w14:textId="77777777" w:rsidR="0057608F" w:rsidRDefault="0057608F" w:rsidP="00D44A5B"/>
    <w:p w14:paraId="74A21A4B" w14:textId="77777777" w:rsidR="0057608F" w:rsidRDefault="0057608F" w:rsidP="00D44A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ACFF" w:usb2="00000009" w:usb3="00000000" w:csb0="000001FF" w:csb1="00000000"/>
    <w:embedRegular r:id="rId1" w:fontKey="{AB31F1A8-5C0B-4A42-9D24-0E20CFD037D7}"/>
  </w:font>
  <w:font w:name="Times New Roman">
    <w:panose1 w:val="02020603050405020304"/>
    <w:charset w:val="00"/>
    <w:family w:val="roman"/>
    <w:pitch w:val="variable"/>
    <w:sig w:usb0="E0002EFF" w:usb1="C000785B" w:usb2="00000009" w:usb3="00000000" w:csb0="000001FF" w:csb1="00000000"/>
    <w:embedRegular r:id="rId2" w:fontKey="{BF92B376-D901-1D4D-ADDA-693B5FAD76EE}"/>
    <w:embedBold r:id="rId3" w:fontKey="{1B5F8005-3CF5-C846-B653-54BB802B23B7}"/>
    <w:embedItalic r:id="rId4" w:fontKey="{900A22E0-171A-A047-8D43-70B10F73186D}"/>
    <w:embedBoldItalic r:id="rId5" w:fontKey="{C54980D5-43FC-8041-8E59-7853B4CD3585}"/>
  </w:font>
  <w:font w:name="Courier New">
    <w:panose1 w:val="02070309020205020404"/>
    <w:charset w:val="00"/>
    <w:family w:val="modern"/>
    <w:pitch w:val="fixed"/>
    <w:sig w:usb0="E0002EFF" w:usb1="C0007843" w:usb2="00000009" w:usb3="00000000" w:csb0="000001FF" w:csb1="00000000"/>
    <w:embedRegular r:id="rId6" w:fontKey="{9E21F757-575E-7E4C-BF2B-C4EE0912B76A}"/>
  </w:font>
  <w:font w:name="DM Sans">
    <w:panose1 w:val="00000000000000000000"/>
    <w:charset w:val="4D"/>
    <w:family w:val="auto"/>
    <w:pitch w:val="variable"/>
    <w:sig w:usb0="8000002F" w:usb1="5000205B" w:usb2="00000000" w:usb3="00000000" w:csb0="00000093" w:csb1="00000000"/>
    <w:embedRegular r:id="rId7" w:fontKey="{82018ABA-95F0-AF47-845E-CA25E4466CED}"/>
    <w:embedBold r:id="rId8" w:fontKey="{1880F832-1604-A247-A978-6EFC98CAEA6B}"/>
    <w:embedItalic r:id="rId9" w:fontKey="{0040661E-C009-B040-8042-E2B824F376E6}"/>
  </w:font>
  <w:font w:name="Symbol">
    <w:panose1 w:val="05050102010706020507"/>
    <w:charset w:val="02"/>
    <w:family w:val="decorative"/>
    <w:pitch w:val="variable"/>
    <w:sig w:usb0="00000000" w:usb1="10000000" w:usb2="00000000" w:usb3="00000000" w:csb0="80000000" w:csb1="00000000"/>
    <w:embedRegular r:id="rId10" w:fontKey="{217A91FD-EA3D-CB4B-93EB-55D9D3AD0B23}"/>
  </w:font>
  <w:font w:name="Wingdings">
    <w:panose1 w:val="05000000000000000000"/>
    <w:charset w:val="4D"/>
    <w:family w:val="decorative"/>
    <w:pitch w:val="variable"/>
    <w:sig w:usb0="00000003" w:usb1="00000000" w:usb2="00000000" w:usb3="00000000" w:csb0="80000001" w:csb1="00000000"/>
    <w:embedRegular r:id="rId11" w:fontKey="{CCCDFCA0-7DCA-9F48-9A94-6B9065F88DAD}"/>
  </w:font>
  <w:font w:name="Open Sans">
    <w:panose1 w:val="020B0606030504020204"/>
    <w:charset w:val="00"/>
    <w:family w:val="swiss"/>
    <w:pitch w:val="variable"/>
    <w:sig w:usb0="E00002EF" w:usb1="4000205B" w:usb2="00000028" w:usb3="00000000" w:csb0="0000019F" w:csb1="00000000"/>
    <w:embedRegular r:id="rId12" w:fontKey="{7C583695-5922-4A45-91B9-E1F949AF6AFB}"/>
    <w:embedBold r:id="rId13" w:fontKey="{BB6CAD41-A6AD-BE4B-9B53-7608D303257D}"/>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ontserrat">
    <w:panose1 w:val="00000500000000000000"/>
    <w:charset w:val="4D"/>
    <w:family w:val="auto"/>
    <w:pitch w:val="variable"/>
    <w:sig w:usb0="2000020F" w:usb1="00000003" w:usb2="00000000" w:usb3="00000000" w:csb0="00000197" w:csb1="00000000"/>
    <w:embedRegular r:id="rId14" w:fontKey="{2804A294-2F10-394A-8305-61F803591808}"/>
    <w:embedItalic r:id="rId15" w:fontKey="{2153A390-61A0-3943-AA33-9D2149B1BC4E}"/>
  </w:font>
  <w:font w:name="Arial">
    <w:panose1 w:val="020B0604020202020204"/>
    <w:charset w:val="00"/>
    <w:family w:val="swiss"/>
    <w:pitch w:val="variable"/>
    <w:sig w:usb0="E0002EFF" w:usb1="C000785B" w:usb2="00000009" w:usb3="00000000" w:csb0="000001FF" w:csb1="00000000"/>
    <w:embedBold r:id="rId16" w:fontKey="{D5C00193-1F92-A34B-87AD-9882CE2A147D}"/>
    <w:embedBoldItalic r:id="rId17" w:fontKey="{19230726-E95F-2D48-B765-F77580B0ECF7}"/>
  </w:font>
  <w:font w:name="Open Sans ExtraBold">
    <w:panose1 w:val="020B0906030804020204"/>
    <w:charset w:val="00"/>
    <w:family w:val="swiss"/>
    <w:pitch w:val="variable"/>
    <w:sig w:usb0="E00002EF" w:usb1="4000205B" w:usb2="00000028" w:usb3="00000000" w:csb0="0000019F" w:csb1="00000000"/>
  </w:font>
  <w:font w:name="___WRD_EMBED_SUB_199">
    <w:panose1 w:val="020B06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Times New Roman (Body C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06549689"/>
      <w:docPartObj>
        <w:docPartGallery w:val="Page Numbers (Bottom of Page)"/>
        <w:docPartUnique/>
      </w:docPartObj>
    </w:sdtPr>
    <w:sdtContent>
      <w:p w14:paraId="473B16DF" w14:textId="17DD5446" w:rsidR="00162338" w:rsidRDefault="00162338" w:rsidP="00D44A5B">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0E9538F" w14:textId="77777777" w:rsidR="00162338" w:rsidRDefault="00162338" w:rsidP="00D44A5B">
    <w:pPr>
      <w:pStyle w:val="Footer"/>
    </w:pPr>
  </w:p>
  <w:p w14:paraId="52377A07" w14:textId="77777777" w:rsidR="001E455A" w:rsidRDefault="001E455A" w:rsidP="00D44A5B"/>
  <w:p w14:paraId="355139A8" w14:textId="77777777" w:rsidR="001E455A" w:rsidRDefault="001E455A" w:rsidP="00D44A5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533F5" w14:textId="4FC69864" w:rsidR="00F51C3E" w:rsidRPr="003135E7" w:rsidRDefault="002E7FE0" w:rsidP="00920A18">
    <w:pPr>
      <w:pStyle w:val="Footer"/>
      <w:jc w:val="right"/>
      <w:rPr>
        <w:rStyle w:val="PageNumber"/>
        <w:rFonts w:asciiTheme="minorHAnsi" w:hAnsiTheme="minorHAnsi" w:cs="Open Sans"/>
      </w:rPr>
    </w:pPr>
    <w:r>
      <w:rPr>
        <w:noProof/>
      </w:rPr>
      <w:drawing>
        <wp:anchor distT="0" distB="0" distL="114300" distR="114300" simplePos="0" relativeHeight="251658240" behindDoc="1" locked="0" layoutInCell="1" allowOverlap="1" wp14:anchorId="4D648DAF" wp14:editId="4A7F507E">
          <wp:simplePos x="0" y="0"/>
          <wp:positionH relativeFrom="margin">
            <wp:align>left</wp:align>
          </wp:positionH>
          <wp:positionV relativeFrom="paragraph">
            <wp:posOffset>-123967</wp:posOffset>
          </wp:positionV>
          <wp:extent cx="1227486" cy="257588"/>
          <wp:effectExtent l="0" t="0" r="0" b="9525"/>
          <wp:wrapNone/>
          <wp:docPr id="342041692" name="Picture 34204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7486" cy="25758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Style w:val="PageNumber"/>
        </w:rPr>
        <w:id w:val="-525714497"/>
        <w:docPartObj>
          <w:docPartGallery w:val="Page Numbers (Bottom of Page)"/>
          <w:docPartUnique/>
        </w:docPartObj>
      </w:sdtPr>
      <w:sdtEndPr>
        <w:rPr>
          <w:rStyle w:val="PageNumber"/>
          <w:rFonts w:asciiTheme="minorHAnsi" w:hAnsiTheme="minorHAnsi" w:cs="Open Sans"/>
          <w:color w:val="00326E" w:themeColor="text1" w:themeShade="BF"/>
        </w:rPr>
      </w:sdtEndPr>
      <w:sdtContent>
        <w:r w:rsidR="00F51C3E" w:rsidRPr="003135E7">
          <w:rPr>
            <w:rStyle w:val="PageNumber"/>
            <w:rFonts w:asciiTheme="minorHAnsi" w:hAnsiTheme="minorHAnsi" w:cs="Open Sans"/>
            <w:color w:val="004494" w:themeColor="text1"/>
          </w:rPr>
          <w:fldChar w:fldCharType="begin"/>
        </w:r>
        <w:r w:rsidR="00F51C3E" w:rsidRPr="003135E7">
          <w:rPr>
            <w:rStyle w:val="PageNumber"/>
            <w:rFonts w:asciiTheme="minorHAnsi" w:hAnsiTheme="minorHAnsi" w:cs="Open Sans"/>
            <w:color w:val="004494" w:themeColor="text1"/>
          </w:rPr>
          <w:instrText xml:space="preserve"> PAGE </w:instrText>
        </w:r>
        <w:r w:rsidR="00F51C3E" w:rsidRPr="003135E7">
          <w:rPr>
            <w:rStyle w:val="PageNumber"/>
            <w:rFonts w:asciiTheme="minorHAnsi" w:hAnsiTheme="minorHAnsi" w:cs="Open Sans"/>
            <w:color w:val="004494" w:themeColor="text1"/>
          </w:rPr>
          <w:fldChar w:fldCharType="separate"/>
        </w:r>
        <w:r w:rsidR="00F51C3E" w:rsidRPr="003135E7">
          <w:rPr>
            <w:rStyle w:val="PageNumber"/>
            <w:rFonts w:asciiTheme="minorHAnsi" w:hAnsiTheme="minorHAnsi" w:cs="Open Sans"/>
            <w:noProof/>
            <w:color w:val="004494" w:themeColor="text1"/>
          </w:rPr>
          <w:t>1</w:t>
        </w:r>
        <w:r w:rsidR="00F51C3E" w:rsidRPr="003135E7">
          <w:rPr>
            <w:rStyle w:val="PageNumber"/>
            <w:rFonts w:asciiTheme="minorHAnsi" w:hAnsiTheme="minorHAnsi" w:cs="Open Sans"/>
            <w:color w:val="004494" w:themeColor="text1"/>
          </w:rPr>
          <w:fldChar w:fldCharType="end"/>
        </w:r>
      </w:sdtContent>
    </w:sdt>
  </w:p>
  <w:p w14:paraId="1DA738F7" w14:textId="78CFFA7E" w:rsidR="0033488E" w:rsidRDefault="0033488E" w:rsidP="00D44A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543B43" w14:textId="77777777" w:rsidR="0057608F" w:rsidRDefault="0057608F" w:rsidP="00D44A5B">
      <w:r>
        <w:separator/>
      </w:r>
    </w:p>
    <w:p w14:paraId="4E7234FB" w14:textId="77777777" w:rsidR="0057608F" w:rsidRDefault="0057608F" w:rsidP="00D44A5B"/>
    <w:p w14:paraId="0E677181" w14:textId="77777777" w:rsidR="0057608F" w:rsidRDefault="0057608F" w:rsidP="00D44A5B"/>
  </w:footnote>
  <w:footnote w:type="continuationSeparator" w:id="0">
    <w:p w14:paraId="352C89C9" w14:textId="77777777" w:rsidR="0057608F" w:rsidRDefault="0057608F" w:rsidP="00D44A5B">
      <w:r>
        <w:continuationSeparator/>
      </w:r>
    </w:p>
    <w:p w14:paraId="08AEAF8D" w14:textId="77777777" w:rsidR="0057608F" w:rsidRDefault="0057608F" w:rsidP="00D44A5B"/>
    <w:p w14:paraId="30916B4C" w14:textId="77777777" w:rsidR="0057608F" w:rsidRDefault="0057608F" w:rsidP="00D44A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5A7FC" w14:textId="17A7DD16" w:rsidR="002C2D41" w:rsidRPr="001E1271" w:rsidRDefault="008D4411">
    <w:pPr>
      <w:pStyle w:val="Header"/>
      <w:rPr>
        <w:sz w:val="20"/>
      </w:rPr>
    </w:pPr>
    <w:r w:rsidRPr="007B4780">
      <w:rPr>
        <w:noProof/>
        <w:sz w:val="20"/>
        <w:lang w:val="en-GB"/>
      </w:rPr>
      <mc:AlternateContent>
        <mc:Choice Requires="wps">
          <w:drawing>
            <wp:anchor distT="0" distB="0" distL="114300" distR="114300" simplePos="0" relativeHeight="251658241" behindDoc="0" locked="0" layoutInCell="1" allowOverlap="1" wp14:anchorId="09545F44" wp14:editId="5840776E">
              <wp:simplePos x="0" y="0"/>
              <wp:positionH relativeFrom="margin">
                <wp:posOffset>-20193</wp:posOffset>
              </wp:positionH>
              <wp:positionV relativeFrom="paragraph">
                <wp:posOffset>250825</wp:posOffset>
              </wp:positionV>
              <wp:extent cx="5947410" cy="0"/>
              <wp:effectExtent l="0" t="0" r="8890" b="12700"/>
              <wp:wrapNone/>
              <wp:docPr id="1350525877" name="Straight Connector 3"/>
              <wp:cNvGraphicFramePr/>
              <a:graphic xmlns:a="http://schemas.openxmlformats.org/drawingml/2006/main">
                <a:graphicData uri="http://schemas.microsoft.com/office/word/2010/wordprocessingShape">
                  <wps:wsp>
                    <wps:cNvCnPr/>
                    <wps:spPr>
                      <a:xfrm flipV="1">
                        <a:off x="0" y="0"/>
                        <a:ext cx="5947410"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7BA9B186" id="Straight Connector 3" o:spid="_x0000_s1026" style="position:absolute;flip:y;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pt,19.75pt" to="466.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" strokecolor="#7fa1c9 [3208]" strokeweight=".5pt">
              <v:stroke joinstyle="miter"/>
              <w10:wrap anchorx="margin"/>
            </v:line>
          </w:pict>
        </mc:Fallback>
      </mc:AlternateContent>
    </w:r>
    <w:r w:rsidR="001E1271" w:rsidRPr="007B4780">
      <w:rPr>
        <w:noProof/>
        <w:sz w:val="20"/>
        <w:lang w:val="en-GB"/>
      </w:rPr>
      <w:drawing>
        <wp:anchor distT="0" distB="0" distL="114300" distR="114300" simplePos="0" relativeHeight="251658242" behindDoc="1" locked="0" layoutInCell="1" allowOverlap="1" wp14:anchorId="55A9CC60" wp14:editId="2641DCE3">
          <wp:simplePos x="0" y="0"/>
          <wp:positionH relativeFrom="margin">
            <wp:posOffset>4800600</wp:posOffset>
          </wp:positionH>
          <wp:positionV relativeFrom="paragraph">
            <wp:posOffset>-241935</wp:posOffset>
          </wp:positionV>
          <wp:extent cx="1165860" cy="530860"/>
          <wp:effectExtent l="0" t="0" r="0" b="0"/>
          <wp:wrapNone/>
          <wp:docPr id="132981739" name="Picture 132981739"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81739" name="Picture 132981739" descr="A black background with blu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5860" cy="530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4780" w:rsidRPr="007B4780">
      <w:rPr>
        <w:sz w:val="20"/>
        <w:lang w:val="en-GB"/>
      </w:rPr>
      <w:t>Declaration of Honour</w:t>
    </w:r>
    <w:r w:rsidR="001E1271" w:rsidRPr="001E1271">
      <w:rPr>
        <w:sz w:val="20"/>
      </w:rPr>
      <w:ptab w:relativeTo="margin" w:alignment="center" w:leader="none"/>
    </w:r>
    <w:r w:rsidR="001E1271" w:rsidRPr="001E1271">
      <w:rPr>
        <w:sz w:val="20"/>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B181D"/>
    <w:multiLevelType w:val="multilevel"/>
    <w:tmpl w:val="1A28F10C"/>
    <w:lvl w:ilvl="0">
      <w:start w:val="1"/>
      <w:numFmt w:val="bullet"/>
      <w:lvlText w:val="−"/>
      <w:lvlJc w:val="left"/>
      <w:pPr>
        <w:tabs>
          <w:tab w:val="num" w:pos="1080"/>
        </w:tabs>
        <w:ind w:left="1080" w:hanging="360"/>
      </w:pPr>
      <w:rPr>
        <w:rFonts w:ascii="Calibri" w:hAnsi="Calibri" w:cs="Times New Roman"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1" w15:restartNumberingAfterBreak="0">
    <w:nsid w:val="0A046A93"/>
    <w:multiLevelType w:val="multilevel"/>
    <w:tmpl w:val="275A0158"/>
    <w:lvl w:ilvl="0">
      <w:start w:val="1"/>
      <w:numFmt w:val="bullet"/>
      <w:lvlText w:val="−"/>
      <w:lvlJc w:val="left"/>
      <w:pPr>
        <w:tabs>
          <w:tab w:val="num" w:pos="1080"/>
        </w:tabs>
        <w:ind w:left="1080" w:hanging="360"/>
      </w:pPr>
      <w:rPr>
        <w:rFonts w:ascii="Calibri" w:hAnsi="Calibri" w:cs="Times New Roman"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2" w15:restartNumberingAfterBreak="0">
    <w:nsid w:val="0D7612E9"/>
    <w:multiLevelType w:val="multilevel"/>
    <w:tmpl w:val="2E9C6D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473253"/>
    <w:multiLevelType w:val="multilevel"/>
    <w:tmpl w:val="B57CFC0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 w15:restartNumberingAfterBreak="0">
    <w:nsid w:val="187165C0"/>
    <w:multiLevelType w:val="multilevel"/>
    <w:tmpl w:val="84F679B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6E3C38"/>
    <w:multiLevelType w:val="multilevel"/>
    <w:tmpl w:val="EDC65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0E057F"/>
    <w:multiLevelType w:val="multilevel"/>
    <w:tmpl w:val="148A711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E9615B8"/>
    <w:multiLevelType w:val="multilevel"/>
    <w:tmpl w:val="ABF8C42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E23DB3"/>
    <w:multiLevelType w:val="multilevel"/>
    <w:tmpl w:val="636A495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2CD5A8E"/>
    <w:multiLevelType w:val="multilevel"/>
    <w:tmpl w:val="A69E7FAE"/>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 w15:restartNumberingAfterBreak="0">
    <w:nsid w:val="299B6C5F"/>
    <w:multiLevelType w:val="multilevel"/>
    <w:tmpl w:val="7B748E0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284881"/>
    <w:multiLevelType w:val="multilevel"/>
    <w:tmpl w:val="603AF5E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 w15:restartNumberingAfterBreak="0">
    <w:nsid w:val="378E01A2"/>
    <w:multiLevelType w:val="multilevel"/>
    <w:tmpl w:val="F0A44FF0"/>
    <w:lvl w:ilvl="0">
      <w:start w:val="1"/>
      <w:numFmt w:val="decimal"/>
      <w:pStyle w:val="Heading1"/>
      <w:lvlText w:val="%1"/>
      <w:lvlJc w:val="left"/>
      <w:pPr>
        <w:ind w:left="851" w:hanging="851"/>
      </w:pPr>
      <w:rPr>
        <w:rFonts w:asciiTheme="majorHAnsi" w:hAnsiTheme="majorHAnsi" w:hint="default"/>
        <w:color w:val="F8AE21" w:themeColor="background1"/>
        <w:sz w:val="28"/>
      </w:rPr>
    </w:lvl>
    <w:lvl w:ilvl="1">
      <w:start w:val="1"/>
      <w:numFmt w:val="decimal"/>
      <w:pStyle w:val="Heading2"/>
      <w:lvlText w:val="%1.%2"/>
      <w:lvlJc w:val="left"/>
      <w:pPr>
        <w:ind w:left="0" w:firstLine="0"/>
      </w:pPr>
      <w:rPr>
        <w:rFonts w:asciiTheme="majorHAnsi" w:hAnsiTheme="majorHAnsi" w:hint="default"/>
        <w:b w:val="0"/>
        <w:bCs w:val="0"/>
        <w:i w:val="0"/>
        <w:iCs w:val="0"/>
        <w:caps w:val="0"/>
        <w:smallCaps w:val="0"/>
        <w:strike w:val="0"/>
        <w:dstrike w:val="0"/>
        <w:noProof w:val="0"/>
        <w:vanish w:val="0"/>
        <w:color w:val="F8AE21" w:themeColor="background1"/>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0" w:firstLine="0"/>
      </w:pPr>
      <w:rPr>
        <w:rFonts w:cs="Times New Roman" w:hint="default"/>
        <w:b w:val="0"/>
        <w:bCs w:val="0"/>
        <w:i w:val="0"/>
        <w:iCs w:val="0"/>
        <w:caps w:val="0"/>
        <w:smallCaps w:val="0"/>
        <w:strike w:val="0"/>
        <w:dstrike w:val="0"/>
        <w:noProof w:val="0"/>
        <w:vanish w:val="0"/>
        <w:color w:val="F8AE21" w:themeColor="background1"/>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851" w:hanging="851"/>
      </w:pPr>
      <w:rPr>
        <w:rFonts w:asciiTheme="majorHAnsi" w:hAnsiTheme="majorHAnsi" w:hint="default"/>
        <w:color w:val="F8AE21" w:themeColor="background1"/>
        <w:sz w:val="24"/>
      </w:rPr>
    </w:lvl>
    <w:lvl w:ilvl="4">
      <w:start w:val="1"/>
      <w:numFmt w:val="decimal"/>
      <w:pStyle w:val="Heading5"/>
      <w:lvlText w:val="%1.%2.%3.%4.%5"/>
      <w:lvlJc w:val="left"/>
      <w:pPr>
        <w:ind w:left="1021" w:hanging="1021"/>
      </w:pPr>
      <w:rPr>
        <w:rFonts w:asciiTheme="majorHAnsi" w:hAnsiTheme="majorHAnsi" w:hint="default"/>
        <w:color w:val="F8AE21" w:themeColor="background1"/>
        <w:sz w:val="22"/>
        <w:u w:color="7FA1C9" w:themeColor="accent1"/>
      </w:rPr>
    </w:lvl>
    <w:lvl w:ilvl="5">
      <w:start w:val="1"/>
      <w:numFmt w:val="decimal"/>
      <w:pStyle w:val="Heading6"/>
      <w:lvlText w:val="%1.%2.%3.%4.%5.%6"/>
      <w:lvlJc w:val="left"/>
      <w:pPr>
        <w:ind w:left="1021" w:hanging="1021"/>
      </w:pPr>
      <w:rPr>
        <w:rFonts w:asciiTheme="minorHAnsi" w:hAnsiTheme="minorHAnsi" w:hint="default"/>
        <w:color w:val="F8AE21" w:themeColor="background1"/>
        <w:sz w:val="22"/>
      </w:rPr>
    </w:lvl>
    <w:lvl w:ilvl="6">
      <w:start w:val="1"/>
      <w:numFmt w:val="decimal"/>
      <w:pStyle w:val="Heading7"/>
      <w:lvlText w:val="%1.%2.%3.%4.%5.%6.%7"/>
      <w:lvlJc w:val="left"/>
      <w:pPr>
        <w:ind w:left="1305" w:hanging="1021"/>
      </w:pPr>
      <w:rPr>
        <w:rFonts w:asciiTheme="minorHAnsi" w:hAnsiTheme="minorHAnsi" w:hint="default"/>
        <w:b w:val="0"/>
        <w:i w:val="0"/>
        <w:color w:val="F8AE21" w:themeColor="background1"/>
        <w:sz w:val="22"/>
      </w:rPr>
    </w:lvl>
    <w:lvl w:ilvl="7">
      <w:start w:val="1"/>
      <w:numFmt w:val="decimal"/>
      <w:pStyle w:val="Heading8"/>
      <w:lvlText w:val="%1.%2.%3.%4.%5.%6.%7.%8"/>
      <w:lvlJc w:val="left"/>
      <w:pPr>
        <w:ind w:left="1247" w:hanging="680"/>
      </w:pPr>
      <w:rPr>
        <w:rFonts w:asciiTheme="minorHAnsi" w:hAnsiTheme="minorHAnsi" w:hint="default"/>
        <w:color w:val="F8AE21" w:themeColor="background1"/>
        <w:sz w:val="20"/>
      </w:rPr>
    </w:lvl>
    <w:lvl w:ilvl="8">
      <w:start w:val="1"/>
      <w:numFmt w:val="decimal"/>
      <w:pStyle w:val="Heading9"/>
      <w:lvlText w:val="%1.%2.%3.%4.%5.%6.%7.%8.%9"/>
      <w:lvlJc w:val="left"/>
      <w:pPr>
        <w:ind w:left="1247" w:hanging="680"/>
      </w:pPr>
      <w:rPr>
        <w:rFonts w:asciiTheme="minorHAnsi" w:hAnsiTheme="minorHAnsi" w:hint="default"/>
        <w:color w:val="F8AE21" w:themeColor="background1"/>
        <w:sz w:val="20"/>
      </w:rPr>
    </w:lvl>
  </w:abstractNum>
  <w:abstractNum w:abstractNumId="13" w15:restartNumberingAfterBreak="0">
    <w:nsid w:val="37F332DF"/>
    <w:multiLevelType w:val="multilevel"/>
    <w:tmpl w:val="8D4634EE"/>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4" w15:restartNumberingAfterBreak="0">
    <w:nsid w:val="38706A67"/>
    <w:multiLevelType w:val="multilevel"/>
    <w:tmpl w:val="72C8C6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92A4197"/>
    <w:multiLevelType w:val="multilevel"/>
    <w:tmpl w:val="DED0655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586F0E"/>
    <w:multiLevelType w:val="hybridMultilevel"/>
    <w:tmpl w:val="27426A92"/>
    <w:lvl w:ilvl="0" w:tplc="20000001">
      <w:start w:val="1"/>
      <w:numFmt w:val="bullet"/>
      <w:pStyle w:val="bullet2"/>
      <w:lvlText w:val=""/>
      <w:lvlJc w:val="left"/>
      <w:rPr>
        <w:rFonts w:ascii="Symbol" w:hAnsi="Symbol" w:hint="default"/>
        <w:b w:val="0"/>
        <w:bCs w:val="0"/>
        <w:i w:val="0"/>
        <w:iCs w:val="0"/>
        <w:caps w:val="0"/>
        <w:smallCaps w:val="0"/>
        <w:strike w:val="0"/>
        <w:dstrike w:val="0"/>
        <w:noProof w:val="0"/>
        <w:vanish w:val="0"/>
        <w:color w:val="7FA1C9" w:themeColor="accent3"/>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E638B7"/>
    <w:multiLevelType w:val="multilevel"/>
    <w:tmpl w:val="27DA54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6F4460B"/>
    <w:multiLevelType w:val="multilevel"/>
    <w:tmpl w:val="ACF6E6C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F7156DF"/>
    <w:multiLevelType w:val="multilevel"/>
    <w:tmpl w:val="D02E2F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3BE6C39"/>
    <w:multiLevelType w:val="multilevel"/>
    <w:tmpl w:val="29E465A4"/>
    <w:lvl w:ilvl="0">
      <w:start w:val="1"/>
      <w:numFmt w:val="bullet"/>
      <w:pStyle w:val="bullet1"/>
      <w:lvlText w:val=""/>
      <w:lvlJc w:val="left"/>
      <w:pPr>
        <w:ind w:left="360" w:hanging="360"/>
      </w:pPr>
      <w:rPr>
        <w:rFonts w:ascii="Symbol" w:hAnsi="Symbol" w:hint="default"/>
        <w:color w:val="7499C4" w:themeColor="accent6" w:themeShade="B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93930AE"/>
    <w:multiLevelType w:val="multilevel"/>
    <w:tmpl w:val="80E2F8B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1427526"/>
    <w:multiLevelType w:val="hybridMultilevel"/>
    <w:tmpl w:val="8C6480EA"/>
    <w:lvl w:ilvl="0" w:tplc="0C0A001B">
      <w:start w:val="1"/>
      <w:numFmt w:val="lowerRoman"/>
      <w:lvlText w:val="%1."/>
      <w:lvlJc w:val="righ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3" w15:restartNumberingAfterBreak="0">
    <w:nsid w:val="63AB74D1"/>
    <w:multiLevelType w:val="multilevel"/>
    <w:tmpl w:val="95BCE74A"/>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4" w15:restartNumberingAfterBreak="0">
    <w:nsid w:val="6F5965F6"/>
    <w:multiLevelType w:val="multilevel"/>
    <w:tmpl w:val="BB5E867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735099E"/>
    <w:multiLevelType w:val="multilevel"/>
    <w:tmpl w:val="23E8BD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76667A7"/>
    <w:multiLevelType w:val="hybridMultilevel"/>
    <w:tmpl w:val="C32E3692"/>
    <w:lvl w:ilvl="0" w:tplc="F26EF43E">
      <w:start w:val="1"/>
      <w:numFmt w:val="bullet"/>
      <w:pStyle w:val="bullet3"/>
      <w:lvlText w:val=""/>
      <w:lvlJc w:val="left"/>
      <w:pPr>
        <w:ind w:left="1361" w:hanging="454"/>
      </w:pPr>
      <w:rPr>
        <w:rFonts w:ascii="Symbol" w:hAnsi="Symbol" w:hint="default"/>
        <w:color w:val="7FA1C9" w:themeColor="accent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9D76D4"/>
    <w:multiLevelType w:val="multilevel"/>
    <w:tmpl w:val="ACB05486"/>
    <w:lvl w:ilvl="0">
      <w:start w:val="1"/>
      <w:numFmt w:val="bullet"/>
      <w:lvlText w:val="−"/>
      <w:lvlJc w:val="left"/>
      <w:pPr>
        <w:tabs>
          <w:tab w:val="num" w:pos="1080"/>
        </w:tabs>
        <w:ind w:left="1080" w:hanging="360"/>
      </w:pPr>
      <w:rPr>
        <w:rFonts w:ascii="Calibri" w:hAnsi="Calibri" w:cs="Times New Roman"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8" w15:restartNumberingAfterBreak="0">
    <w:nsid w:val="7BA82E51"/>
    <w:multiLevelType w:val="multilevel"/>
    <w:tmpl w:val="156E86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087181">
    <w:abstractNumId w:val="20"/>
  </w:num>
  <w:num w:numId="2" w16cid:durableId="1309046152">
    <w:abstractNumId w:val="16"/>
  </w:num>
  <w:num w:numId="3" w16cid:durableId="1519546032">
    <w:abstractNumId w:val="26"/>
  </w:num>
  <w:num w:numId="4" w16cid:durableId="1549880987">
    <w:abstractNumId w:val="12"/>
  </w:num>
  <w:num w:numId="5" w16cid:durableId="1300305145">
    <w:abstractNumId w:val="28"/>
  </w:num>
  <w:num w:numId="6" w16cid:durableId="1267076961">
    <w:abstractNumId w:val="19"/>
  </w:num>
  <w:num w:numId="7" w16cid:durableId="989555789">
    <w:abstractNumId w:val="14"/>
  </w:num>
  <w:num w:numId="8" w16cid:durableId="146946256">
    <w:abstractNumId w:val="4"/>
  </w:num>
  <w:num w:numId="9" w16cid:durableId="1367220181">
    <w:abstractNumId w:val="21"/>
  </w:num>
  <w:num w:numId="10" w16cid:durableId="1774744328">
    <w:abstractNumId w:val="10"/>
  </w:num>
  <w:num w:numId="11" w16cid:durableId="275866901">
    <w:abstractNumId w:val="3"/>
  </w:num>
  <w:num w:numId="12" w16cid:durableId="429816799">
    <w:abstractNumId w:val="11"/>
  </w:num>
  <w:num w:numId="13" w16cid:durableId="1561403549">
    <w:abstractNumId w:val="9"/>
  </w:num>
  <w:num w:numId="14" w16cid:durableId="1522746165">
    <w:abstractNumId w:val="23"/>
  </w:num>
  <w:num w:numId="15" w16cid:durableId="398097950">
    <w:abstractNumId w:val="13"/>
  </w:num>
  <w:num w:numId="16" w16cid:durableId="304507016">
    <w:abstractNumId w:val="6"/>
  </w:num>
  <w:num w:numId="17" w16cid:durableId="1906140875">
    <w:abstractNumId w:val="8"/>
  </w:num>
  <w:num w:numId="18" w16cid:durableId="1137645322">
    <w:abstractNumId w:val="7"/>
  </w:num>
  <w:num w:numId="19" w16cid:durableId="521282264">
    <w:abstractNumId w:val="18"/>
  </w:num>
  <w:num w:numId="20" w16cid:durableId="1961835598">
    <w:abstractNumId w:val="15"/>
  </w:num>
  <w:num w:numId="21" w16cid:durableId="1164517293">
    <w:abstractNumId w:val="24"/>
  </w:num>
  <w:num w:numId="22" w16cid:durableId="1861360175">
    <w:abstractNumId w:val="5"/>
  </w:num>
  <w:num w:numId="23" w16cid:durableId="574584090">
    <w:abstractNumId w:val="17"/>
  </w:num>
  <w:num w:numId="24" w16cid:durableId="1232808198">
    <w:abstractNumId w:val="25"/>
  </w:num>
  <w:num w:numId="25" w16cid:durableId="2061778343">
    <w:abstractNumId w:val="2"/>
  </w:num>
  <w:num w:numId="26" w16cid:durableId="46027936">
    <w:abstractNumId w:val="27"/>
  </w:num>
  <w:num w:numId="27" w16cid:durableId="1408383933">
    <w:abstractNumId w:val="1"/>
  </w:num>
  <w:num w:numId="28" w16cid:durableId="1001278839">
    <w:abstractNumId w:val="0"/>
  </w:num>
  <w:num w:numId="29" w16cid:durableId="5796062">
    <w:abstractNumId w:val="2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embedTrueTypeFonts/>
  <w:activeWritingStyle w:appName="MSWord" w:lang="en-GB" w:vendorID="64" w:dllVersion="4096" w:nlCheck="1" w:checkStyle="0"/>
  <w:activeWritingStyle w:appName="MSWord" w:lang="en-US" w:vendorID="64" w:dllVersion="4096" w:nlCheck="1" w:checkStyle="0"/>
  <w:activeWritingStyle w:appName="MSWord" w:lang="nl-NL" w:vendorID="64" w:dllVersion="4096" w:nlCheck="1" w:checkStyle="0"/>
  <w:activeWritingStyle w:appName="MSWord" w:lang="it-IT" w:vendorID="64" w:dllVersion="4096" w:nlCheck="1" w:checkStyle="0"/>
  <w:activeWritingStyle w:appName="MSWord" w:lang="fr-FR" w:vendorID="64" w:dllVersion="4096" w:nlCheck="1" w:checkStyle="0"/>
  <w:activeWritingStyle w:appName="MSWord" w:lang="en-GB" w:vendorID="64" w:dllVersion="0" w:nlCheck="1" w:checkStyle="0"/>
  <w:activeWritingStyle w:appName="MSWord" w:lang="pt-PT" w:vendorID="64" w:dllVersion="0" w:nlCheck="1" w:checkStyle="0"/>
  <w:activeWritingStyle w:appName="MSWord" w:lang="fr-FR" w:vendorID="64" w:dllVersion="0" w:nlCheck="1" w:checkStyle="0"/>
  <w:activeWritingStyle w:appName="MSWord" w:lang="en-US" w:vendorID="64" w:dllVersion="0" w:nlCheck="1" w:checkStyle="0"/>
  <w:activeWritingStyle w:appName="MSWord" w:lang="nl-NL" w:vendorID="64" w:dllVersion="0" w:nlCheck="1" w:checkStyle="0"/>
  <w:activeWritingStyle w:appName="MSWord" w:lang="it-IT" w:vendorID="64" w:dllVersion="0" w:nlCheck="1" w:checkStyle="0"/>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BF0"/>
    <w:rsid w:val="00030BA7"/>
    <w:rsid w:val="00042788"/>
    <w:rsid w:val="00052141"/>
    <w:rsid w:val="00053F91"/>
    <w:rsid w:val="000548A4"/>
    <w:rsid w:val="00091999"/>
    <w:rsid w:val="000953DE"/>
    <w:rsid w:val="000A4E3E"/>
    <w:rsid w:val="000A5221"/>
    <w:rsid w:val="000B3512"/>
    <w:rsid w:val="000E2A97"/>
    <w:rsid w:val="000E70DD"/>
    <w:rsid w:val="00123594"/>
    <w:rsid w:val="001353D6"/>
    <w:rsid w:val="00137EC8"/>
    <w:rsid w:val="00141719"/>
    <w:rsid w:val="00143D47"/>
    <w:rsid w:val="0014612A"/>
    <w:rsid w:val="00162338"/>
    <w:rsid w:val="001725B8"/>
    <w:rsid w:val="00186662"/>
    <w:rsid w:val="001903AC"/>
    <w:rsid w:val="0019205D"/>
    <w:rsid w:val="00192686"/>
    <w:rsid w:val="00194BE2"/>
    <w:rsid w:val="001C00A9"/>
    <w:rsid w:val="001C1C0F"/>
    <w:rsid w:val="001C4318"/>
    <w:rsid w:val="001C5C68"/>
    <w:rsid w:val="001C6759"/>
    <w:rsid w:val="001C71D1"/>
    <w:rsid w:val="001D092F"/>
    <w:rsid w:val="001D3BB5"/>
    <w:rsid w:val="001E1271"/>
    <w:rsid w:val="001E455A"/>
    <w:rsid w:val="001E738F"/>
    <w:rsid w:val="00222ABB"/>
    <w:rsid w:val="00245B47"/>
    <w:rsid w:val="002477D4"/>
    <w:rsid w:val="002873AA"/>
    <w:rsid w:val="00295955"/>
    <w:rsid w:val="002A23B6"/>
    <w:rsid w:val="002A4A0D"/>
    <w:rsid w:val="002A5723"/>
    <w:rsid w:val="002B6932"/>
    <w:rsid w:val="002B779B"/>
    <w:rsid w:val="002C15ED"/>
    <w:rsid w:val="002C204B"/>
    <w:rsid w:val="002C2D41"/>
    <w:rsid w:val="002D20E0"/>
    <w:rsid w:val="002D2691"/>
    <w:rsid w:val="002D5E94"/>
    <w:rsid w:val="002D65FE"/>
    <w:rsid w:val="002E2504"/>
    <w:rsid w:val="002E3DA9"/>
    <w:rsid w:val="002E7FE0"/>
    <w:rsid w:val="002F6DE4"/>
    <w:rsid w:val="00303DCE"/>
    <w:rsid w:val="00312DF8"/>
    <w:rsid w:val="003135E7"/>
    <w:rsid w:val="0031733B"/>
    <w:rsid w:val="0032329F"/>
    <w:rsid w:val="003262B0"/>
    <w:rsid w:val="0033021E"/>
    <w:rsid w:val="0033488E"/>
    <w:rsid w:val="00371766"/>
    <w:rsid w:val="00371C6F"/>
    <w:rsid w:val="00391352"/>
    <w:rsid w:val="003A268B"/>
    <w:rsid w:val="003A7279"/>
    <w:rsid w:val="003C2788"/>
    <w:rsid w:val="003C2CAD"/>
    <w:rsid w:val="003C53AF"/>
    <w:rsid w:val="003D2634"/>
    <w:rsid w:val="003E73F7"/>
    <w:rsid w:val="003F0444"/>
    <w:rsid w:val="00406439"/>
    <w:rsid w:val="00406FCC"/>
    <w:rsid w:val="004202A3"/>
    <w:rsid w:val="00421F4B"/>
    <w:rsid w:val="00441CFF"/>
    <w:rsid w:val="00451C7A"/>
    <w:rsid w:val="00451D11"/>
    <w:rsid w:val="004529DC"/>
    <w:rsid w:val="004637C4"/>
    <w:rsid w:val="004848D6"/>
    <w:rsid w:val="00486262"/>
    <w:rsid w:val="00487095"/>
    <w:rsid w:val="00490CFF"/>
    <w:rsid w:val="004B0501"/>
    <w:rsid w:val="004B06E7"/>
    <w:rsid w:val="004B1D3D"/>
    <w:rsid w:val="004B7CC8"/>
    <w:rsid w:val="004C2249"/>
    <w:rsid w:val="004C2328"/>
    <w:rsid w:val="004C786B"/>
    <w:rsid w:val="004C7AC3"/>
    <w:rsid w:val="004D2972"/>
    <w:rsid w:val="004E11CE"/>
    <w:rsid w:val="004F77BF"/>
    <w:rsid w:val="005243F9"/>
    <w:rsid w:val="00531DC1"/>
    <w:rsid w:val="0053462E"/>
    <w:rsid w:val="00543459"/>
    <w:rsid w:val="005547F3"/>
    <w:rsid w:val="00575EFC"/>
    <w:rsid w:val="0057608F"/>
    <w:rsid w:val="00585641"/>
    <w:rsid w:val="00586C37"/>
    <w:rsid w:val="005875BE"/>
    <w:rsid w:val="005B6345"/>
    <w:rsid w:val="005B7A1A"/>
    <w:rsid w:val="005C3648"/>
    <w:rsid w:val="005E1C9C"/>
    <w:rsid w:val="005E4179"/>
    <w:rsid w:val="005E42C1"/>
    <w:rsid w:val="005E7E82"/>
    <w:rsid w:val="005F19F5"/>
    <w:rsid w:val="005F6055"/>
    <w:rsid w:val="00610592"/>
    <w:rsid w:val="006131BA"/>
    <w:rsid w:val="006165D4"/>
    <w:rsid w:val="00623078"/>
    <w:rsid w:val="00634573"/>
    <w:rsid w:val="0063728A"/>
    <w:rsid w:val="0065245E"/>
    <w:rsid w:val="0066661F"/>
    <w:rsid w:val="00667C40"/>
    <w:rsid w:val="00672CF6"/>
    <w:rsid w:val="00673E18"/>
    <w:rsid w:val="0068301C"/>
    <w:rsid w:val="006863E4"/>
    <w:rsid w:val="006879C7"/>
    <w:rsid w:val="006A1DF6"/>
    <w:rsid w:val="006A21F2"/>
    <w:rsid w:val="006A62B8"/>
    <w:rsid w:val="006C5759"/>
    <w:rsid w:val="006D4857"/>
    <w:rsid w:val="006D5F81"/>
    <w:rsid w:val="006F062C"/>
    <w:rsid w:val="006F15C2"/>
    <w:rsid w:val="0071688D"/>
    <w:rsid w:val="00737FE5"/>
    <w:rsid w:val="007444E7"/>
    <w:rsid w:val="00746861"/>
    <w:rsid w:val="00752D33"/>
    <w:rsid w:val="00761600"/>
    <w:rsid w:val="007730A2"/>
    <w:rsid w:val="007848FC"/>
    <w:rsid w:val="00785AB3"/>
    <w:rsid w:val="00797E1D"/>
    <w:rsid w:val="007A6560"/>
    <w:rsid w:val="007B4780"/>
    <w:rsid w:val="007E449E"/>
    <w:rsid w:val="007E6CA0"/>
    <w:rsid w:val="007E7132"/>
    <w:rsid w:val="007F45CD"/>
    <w:rsid w:val="00811AFD"/>
    <w:rsid w:val="00822C26"/>
    <w:rsid w:val="0082556B"/>
    <w:rsid w:val="00830713"/>
    <w:rsid w:val="008307D0"/>
    <w:rsid w:val="00832BBF"/>
    <w:rsid w:val="00860C76"/>
    <w:rsid w:val="00860CDB"/>
    <w:rsid w:val="00870E14"/>
    <w:rsid w:val="00881D1C"/>
    <w:rsid w:val="00883C50"/>
    <w:rsid w:val="00885A03"/>
    <w:rsid w:val="00893CBD"/>
    <w:rsid w:val="008A1C36"/>
    <w:rsid w:val="008B499C"/>
    <w:rsid w:val="008C172D"/>
    <w:rsid w:val="008C1C5C"/>
    <w:rsid w:val="008C774B"/>
    <w:rsid w:val="008D4411"/>
    <w:rsid w:val="008D4491"/>
    <w:rsid w:val="008E2801"/>
    <w:rsid w:val="008E4CE4"/>
    <w:rsid w:val="008F3A90"/>
    <w:rsid w:val="00920A18"/>
    <w:rsid w:val="00921AA9"/>
    <w:rsid w:val="00923F7C"/>
    <w:rsid w:val="00926000"/>
    <w:rsid w:val="0093125A"/>
    <w:rsid w:val="00931333"/>
    <w:rsid w:val="00955E37"/>
    <w:rsid w:val="00962C5D"/>
    <w:rsid w:val="00981359"/>
    <w:rsid w:val="009837C3"/>
    <w:rsid w:val="009C39E4"/>
    <w:rsid w:val="009C4EC8"/>
    <w:rsid w:val="009E7C67"/>
    <w:rsid w:val="009F44E3"/>
    <w:rsid w:val="00A11F73"/>
    <w:rsid w:val="00A31EE4"/>
    <w:rsid w:val="00A42F55"/>
    <w:rsid w:val="00A459EC"/>
    <w:rsid w:val="00A53EB4"/>
    <w:rsid w:val="00A57110"/>
    <w:rsid w:val="00A6377F"/>
    <w:rsid w:val="00A6457A"/>
    <w:rsid w:val="00A81E18"/>
    <w:rsid w:val="00A844FE"/>
    <w:rsid w:val="00AA5D30"/>
    <w:rsid w:val="00AB06D8"/>
    <w:rsid w:val="00AB2277"/>
    <w:rsid w:val="00AB2D7C"/>
    <w:rsid w:val="00AB6271"/>
    <w:rsid w:val="00AB72C8"/>
    <w:rsid w:val="00AC1A0F"/>
    <w:rsid w:val="00AC47AC"/>
    <w:rsid w:val="00AD3193"/>
    <w:rsid w:val="00AF5294"/>
    <w:rsid w:val="00B00A4E"/>
    <w:rsid w:val="00B17051"/>
    <w:rsid w:val="00B515CE"/>
    <w:rsid w:val="00B76B5C"/>
    <w:rsid w:val="00B8422B"/>
    <w:rsid w:val="00B966A4"/>
    <w:rsid w:val="00BA352F"/>
    <w:rsid w:val="00BB1386"/>
    <w:rsid w:val="00BB2060"/>
    <w:rsid w:val="00BB5ECA"/>
    <w:rsid w:val="00BD6887"/>
    <w:rsid w:val="00BF38E3"/>
    <w:rsid w:val="00BF4445"/>
    <w:rsid w:val="00C04B16"/>
    <w:rsid w:val="00C10B3E"/>
    <w:rsid w:val="00C21A7B"/>
    <w:rsid w:val="00C2600D"/>
    <w:rsid w:val="00C322F3"/>
    <w:rsid w:val="00C62068"/>
    <w:rsid w:val="00C63B41"/>
    <w:rsid w:val="00C74DF5"/>
    <w:rsid w:val="00C75FEA"/>
    <w:rsid w:val="00C82295"/>
    <w:rsid w:val="00C8628C"/>
    <w:rsid w:val="00CA2A75"/>
    <w:rsid w:val="00CA3297"/>
    <w:rsid w:val="00CA74A7"/>
    <w:rsid w:val="00CB1E3F"/>
    <w:rsid w:val="00CB1FAA"/>
    <w:rsid w:val="00CB2BD9"/>
    <w:rsid w:val="00CC0958"/>
    <w:rsid w:val="00CC1930"/>
    <w:rsid w:val="00CC5E1C"/>
    <w:rsid w:val="00CD4EDD"/>
    <w:rsid w:val="00CF3106"/>
    <w:rsid w:val="00D057C9"/>
    <w:rsid w:val="00D1381F"/>
    <w:rsid w:val="00D203EC"/>
    <w:rsid w:val="00D34D5A"/>
    <w:rsid w:val="00D34EA5"/>
    <w:rsid w:val="00D44A5B"/>
    <w:rsid w:val="00D52A19"/>
    <w:rsid w:val="00D54BF0"/>
    <w:rsid w:val="00D55345"/>
    <w:rsid w:val="00D5648C"/>
    <w:rsid w:val="00D67CA6"/>
    <w:rsid w:val="00D9188A"/>
    <w:rsid w:val="00DA7EB0"/>
    <w:rsid w:val="00DB0255"/>
    <w:rsid w:val="00DB2B48"/>
    <w:rsid w:val="00DB59BA"/>
    <w:rsid w:val="00DC1787"/>
    <w:rsid w:val="00DE5FDC"/>
    <w:rsid w:val="00E005AD"/>
    <w:rsid w:val="00E03214"/>
    <w:rsid w:val="00E0490C"/>
    <w:rsid w:val="00E16299"/>
    <w:rsid w:val="00E24473"/>
    <w:rsid w:val="00E27D5B"/>
    <w:rsid w:val="00E44458"/>
    <w:rsid w:val="00E53DBB"/>
    <w:rsid w:val="00E908D7"/>
    <w:rsid w:val="00E94021"/>
    <w:rsid w:val="00E95E91"/>
    <w:rsid w:val="00E9654C"/>
    <w:rsid w:val="00EA4053"/>
    <w:rsid w:val="00EB0E18"/>
    <w:rsid w:val="00EB4655"/>
    <w:rsid w:val="00EB4EC3"/>
    <w:rsid w:val="00EB7C5D"/>
    <w:rsid w:val="00ED3B85"/>
    <w:rsid w:val="00EE44AB"/>
    <w:rsid w:val="00EE77EA"/>
    <w:rsid w:val="00F01197"/>
    <w:rsid w:val="00F12B03"/>
    <w:rsid w:val="00F21F38"/>
    <w:rsid w:val="00F23558"/>
    <w:rsid w:val="00F2651C"/>
    <w:rsid w:val="00F2745B"/>
    <w:rsid w:val="00F324BE"/>
    <w:rsid w:val="00F50C60"/>
    <w:rsid w:val="00F51C3E"/>
    <w:rsid w:val="00F67C1A"/>
    <w:rsid w:val="00F8217D"/>
    <w:rsid w:val="00F8350A"/>
    <w:rsid w:val="00F8485E"/>
    <w:rsid w:val="00F9514B"/>
    <w:rsid w:val="00FB2603"/>
    <w:rsid w:val="00FB5701"/>
    <w:rsid w:val="00FB62E9"/>
    <w:rsid w:val="00FD3B52"/>
    <w:rsid w:val="00FD5930"/>
    <w:rsid w:val="00FE183E"/>
    <w:rsid w:val="00FE1CB3"/>
    <w:rsid w:val="00FE4E3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B36AF4"/>
  <w15:docId w15:val="{BE63B96F-ACD8-6542-97EE-8826C7604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Theme="minorHAnsi" w:hAnsi="Open Sans" w:cstheme="minorBidi"/>
        <w:color w:val="005CC9" w:themeColor="text1" w:themeTint="D9"/>
        <w:kern w:val="2"/>
        <w:sz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628C"/>
    <w:rPr>
      <w:rFonts w:asciiTheme="minorHAnsi" w:hAnsiTheme="minorHAnsi"/>
      <w:color w:val="00326E" w:themeColor="text1" w:themeShade="BF"/>
    </w:rPr>
  </w:style>
  <w:style w:type="paragraph" w:styleId="Heading1">
    <w:name w:val="heading 1"/>
    <w:link w:val="Heading1Char"/>
    <w:qFormat/>
    <w:rsid w:val="00A6457A"/>
    <w:pPr>
      <w:numPr>
        <w:numId w:val="4"/>
      </w:numPr>
      <w:pBdr>
        <w:top w:val="dotted" w:sz="4" w:space="4" w:color="BFD0E4" w:themeColor="accent6"/>
        <w:bottom w:val="dotted" w:sz="4" w:space="3" w:color="BFD0E4" w:themeColor="accent6"/>
      </w:pBdr>
      <w:spacing w:before="400" w:after="200"/>
      <w:contextualSpacing/>
      <w:outlineLvl w:val="0"/>
    </w:pPr>
    <w:rPr>
      <w:rFonts w:asciiTheme="majorHAnsi" w:eastAsiaTheme="majorEastAsia" w:hAnsiTheme="majorHAnsi"/>
      <w:caps/>
      <w:color w:val="F8AE21" w:themeColor="background1"/>
      <w:sz w:val="28"/>
      <w:lang w:val="en-GB" w:eastAsia="de-DE"/>
    </w:rPr>
  </w:style>
  <w:style w:type="paragraph" w:styleId="Heading2">
    <w:name w:val="heading 2"/>
    <w:basedOn w:val="Heading1"/>
    <w:link w:val="Heading2Char"/>
    <w:qFormat/>
    <w:rsid w:val="00A6457A"/>
    <w:pPr>
      <w:numPr>
        <w:ilvl w:val="1"/>
      </w:numPr>
      <w:spacing w:before="320"/>
      <w:outlineLvl w:val="1"/>
    </w:pPr>
    <w:rPr>
      <w:iCs/>
      <w:sz w:val="24"/>
    </w:rPr>
  </w:style>
  <w:style w:type="paragraph" w:styleId="Heading3">
    <w:name w:val="heading 3"/>
    <w:basedOn w:val="Heading2"/>
    <w:link w:val="Heading3Char"/>
    <w:qFormat/>
    <w:rsid w:val="0033021E"/>
    <w:pPr>
      <w:numPr>
        <w:ilvl w:val="2"/>
      </w:numPr>
      <w:spacing w:before="280" w:after="180"/>
      <w:outlineLvl w:val="2"/>
    </w:pPr>
    <w:rPr>
      <w:szCs w:val="72"/>
    </w:rPr>
  </w:style>
  <w:style w:type="paragraph" w:styleId="Heading4">
    <w:name w:val="heading 4"/>
    <w:basedOn w:val="Heading3"/>
    <w:link w:val="Heading4Char"/>
    <w:qFormat/>
    <w:rsid w:val="006863E4"/>
    <w:pPr>
      <w:numPr>
        <w:ilvl w:val="3"/>
      </w:numPr>
      <w:tabs>
        <w:tab w:val="right" w:pos="6740"/>
      </w:tabs>
      <w:outlineLvl w:val="3"/>
    </w:pPr>
  </w:style>
  <w:style w:type="paragraph" w:styleId="Heading5">
    <w:name w:val="heading 5"/>
    <w:basedOn w:val="Normal"/>
    <w:link w:val="Heading5Char"/>
    <w:qFormat/>
    <w:rsid w:val="006863E4"/>
    <w:pPr>
      <w:keepNext/>
      <w:keepLines/>
      <w:numPr>
        <w:ilvl w:val="4"/>
        <w:numId w:val="4"/>
      </w:numPr>
      <w:pBdr>
        <w:top w:val="dotted" w:sz="4" w:space="1" w:color="BFD0E4" w:themeColor="accent2"/>
        <w:bottom w:val="dotted" w:sz="4" w:space="1" w:color="BFD0E4" w:themeColor="accent2"/>
      </w:pBdr>
      <w:spacing w:before="160" w:after="60"/>
      <w:jc w:val="both"/>
      <w:outlineLvl w:val="4"/>
    </w:pPr>
    <w:rPr>
      <w:rFonts w:asciiTheme="majorHAnsi" w:hAnsiTheme="majorHAnsi"/>
      <w:caps/>
      <w:color w:val="BFD0E4" w:themeColor="accent2"/>
      <w:lang w:eastAsia="de-DE"/>
    </w:rPr>
  </w:style>
  <w:style w:type="paragraph" w:styleId="Heading6">
    <w:name w:val="heading 6"/>
    <w:basedOn w:val="Normal"/>
    <w:link w:val="Heading6Char"/>
    <w:qFormat/>
    <w:rsid w:val="00DC1787"/>
    <w:pPr>
      <w:numPr>
        <w:ilvl w:val="5"/>
        <w:numId w:val="4"/>
      </w:numPr>
      <w:pBdr>
        <w:top w:val="dotted" w:sz="4" w:space="1" w:color="BFD0E4" w:themeColor="accent2"/>
        <w:bottom w:val="dotted" w:sz="4" w:space="1" w:color="BFD0E4" w:themeColor="accent2"/>
      </w:pBdr>
      <w:spacing w:before="60" w:after="60"/>
      <w:jc w:val="both"/>
      <w:outlineLvl w:val="5"/>
    </w:pPr>
    <w:rPr>
      <w:caps/>
      <w:color w:val="BFD0E4" w:themeColor="accent2"/>
      <w:sz w:val="20"/>
      <w:lang w:eastAsia="de-DE"/>
    </w:rPr>
  </w:style>
  <w:style w:type="paragraph" w:styleId="Heading7">
    <w:name w:val="heading 7"/>
    <w:basedOn w:val="Normal"/>
    <w:link w:val="Heading7Char"/>
    <w:qFormat/>
    <w:rsid w:val="006863E4"/>
    <w:pPr>
      <w:numPr>
        <w:ilvl w:val="6"/>
        <w:numId w:val="4"/>
      </w:numPr>
      <w:pBdr>
        <w:top w:val="dotted" w:sz="4" w:space="1" w:color="BFD0E4" w:themeColor="accent2"/>
        <w:bottom w:val="dotted" w:sz="4" w:space="1" w:color="BFD0E4" w:themeColor="accent2"/>
      </w:pBdr>
      <w:tabs>
        <w:tab w:val="right" w:pos="7220"/>
      </w:tabs>
      <w:spacing w:before="60" w:after="240"/>
      <w:ind w:right="-302"/>
      <w:outlineLvl w:val="6"/>
    </w:pPr>
    <w:rPr>
      <w:caps/>
      <w:color w:val="BFD0E4" w:themeColor="accent2"/>
      <w:sz w:val="20"/>
      <w:lang w:eastAsia="de-DE"/>
    </w:rPr>
  </w:style>
  <w:style w:type="paragraph" w:styleId="Heading8">
    <w:name w:val="heading 8"/>
    <w:basedOn w:val="Normal"/>
    <w:link w:val="Heading8Char"/>
    <w:qFormat/>
    <w:rsid w:val="006863E4"/>
    <w:pPr>
      <w:numPr>
        <w:ilvl w:val="7"/>
        <w:numId w:val="4"/>
      </w:numPr>
      <w:pBdr>
        <w:top w:val="dotted" w:sz="4" w:space="1" w:color="BFD0E4" w:themeColor="accent2"/>
        <w:bottom w:val="dotted" w:sz="4" w:space="1" w:color="BFD0E4" w:themeColor="accent2"/>
      </w:pBdr>
      <w:spacing w:before="60" w:after="60"/>
      <w:jc w:val="both"/>
      <w:outlineLvl w:val="7"/>
    </w:pPr>
    <w:rPr>
      <w:caps/>
      <w:color w:val="BFD0E4" w:themeColor="accent2"/>
      <w:sz w:val="20"/>
      <w:lang w:eastAsia="de-DE"/>
    </w:rPr>
  </w:style>
  <w:style w:type="paragraph" w:styleId="Heading9">
    <w:name w:val="heading 9"/>
    <w:basedOn w:val="Normal"/>
    <w:link w:val="Heading9Char"/>
    <w:qFormat/>
    <w:rsid w:val="006863E4"/>
    <w:pPr>
      <w:numPr>
        <w:ilvl w:val="8"/>
        <w:numId w:val="4"/>
      </w:numPr>
      <w:pBdr>
        <w:top w:val="dotted" w:sz="4" w:space="1" w:color="BFD0E4" w:themeColor="accent2"/>
        <w:bottom w:val="dotted" w:sz="4" w:space="1" w:color="BFD0E4" w:themeColor="accent2"/>
      </w:pBdr>
      <w:spacing w:before="60" w:after="60"/>
      <w:jc w:val="both"/>
      <w:outlineLvl w:val="8"/>
    </w:pPr>
    <w:rPr>
      <w:color w:val="BFD0E4" w:themeColor="accent2"/>
      <w:sz w:val="2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2686"/>
    <w:pPr>
      <w:tabs>
        <w:tab w:val="center" w:pos="4680"/>
        <w:tab w:val="right" w:pos="9360"/>
      </w:tabs>
    </w:pPr>
  </w:style>
  <w:style w:type="character" w:customStyle="1" w:styleId="HeaderChar">
    <w:name w:val="Header Char"/>
    <w:basedOn w:val="DefaultParagraphFont"/>
    <w:link w:val="Header"/>
    <w:uiPriority w:val="99"/>
    <w:rsid w:val="00192686"/>
  </w:style>
  <w:style w:type="paragraph" w:styleId="Footer">
    <w:name w:val="footer"/>
    <w:basedOn w:val="Normal"/>
    <w:link w:val="FooterChar"/>
    <w:uiPriority w:val="99"/>
    <w:unhideWhenUsed/>
    <w:rsid w:val="00192686"/>
    <w:pPr>
      <w:tabs>
        <w:tab w:val="center" w:pos="4680"/>
        <w:tab w:val="right" w:pos="9360"/>
      </w:tabs>
    </w:pPr>
  </w:style>
  <w:style w:type="character" w:customStyle="1" w:styleId="FooterChar">
    <w:name w:val="Footer Char"/>
    <w:basedOn w:val="DefaultParagraphFont"/>
    <w:link w:val="Footer"/>
    <w:uiPriority w:val="99"/>
    <w:rsid w:val="00192686"/>
  </w:style>
  <w:style w:type="character" w:customStyle="1" w:styleId="Heading1Char">
    <w:name w:val="Heading 1 Char"/>
    <w:basedOn w:val="DefaultParagraphFont"/>
    <w:link w:val="Heading1"/>
    <w:rsid w:val="00A6457A"/>
    <w:rPr>
      <w:rFonts w:asciiTheme="majorHAnsi" w:eastAsiaTheme="majorEastAsia" w:hAnsiTheme="majorHAnsi"/>
      <w:caps/>
      <w:color w:val="F8AE21" w:themeColor="background1"/>
      <w:sz w:val="28"/>
      <w:lang w:val="en-GB" w:eastAsia="de-DE"/>
    </w:rPr>
  </w:style>
  <w:style w:type="character" w:customStyle="1" w:styleId="Heading2Char">
    <w:name w:val="Heading 2 Char"/>
    <w:basedOn w:val="DefaultParagraphFont"/>
    <w:link w:val="Heading2"/>
    <w:rsid w:val="00A6457A"/>
    <w:rPr>
      <w:rFonts w:asciiTheme="majorHAnsi" w:eastAsiaTheme="majorEastAsia" w:hAnsiTheme="majorHAnsi"/>
      <w:iCs/>
      <w:caps/>
      <w:color w:val="F8AE21" w:themeColor="background1"/>
      <w:sz w:val="24"/>
      <w:lang w:val="en-GB" w:eastAsia="de-DE"/>
    </w:rPr>
  </w:style>
  <w:style w:type="character" w:customStyle="1" w:styleId="Heading3Char">
    <w:name w:val="Heading 3 Char"/>
    <w:basedOn w:val="DefaultParagraphFont"/>
    <w:link w:val="Heading3"/>
    <w:rsid w:val="0033021E"/>
    <w:rPr>
      <w:rFonts w:asciiTheme="majorHAnsi" w:eastAsiaTheme="majorEastAsia" w:hAnsiTheme="majorHAnsi"/>
      <w:iCs/>
      <w:caps/>
      <w:color w:val="F8AE21" w:themeColor="background1"/>
      <w:sz w:val="24"/>
      <w:szCs w:val="72"/>
      <w:lang w:val="en-GB" w:eastAsia="de-DE"/>
    </w:rPr>
  </w:style>
  <w:style w:type="character" w:customStyle="1" w:styleId="Heading4Char">
    <w:name w:val="Heading 4 Char"/>
    <w:basedOn w:val="DefaultParagraphFont"/>
    <w:link w:val="Heading4"/>
    <w:rsid w:val="006863E4"/>
    <w:rPr>
      <w:rFonts w:asciiTheme="majorHAnsi" w:eastAsiaTheme="majorEastAsia" w:hAnsiTheme="majorHAnsi"/>
      <w:iCs/>
      <w:caps/>
      <w:color w:val="F8AE21" w:themeColor="background1"/>
      <w:sz w:val="24"/>
      <w:szCs w:val="72"/>
      <w:lang w:val="en-GB" w:eastAsia="de-DE"/>
    </w:rPr>
  </w:style>
  <w:style w:type="character" w:customStyle="1" w:styleId="Heading5Char">
    <w:name w:val="Heading 5 Char"/>
    <w:basedOn w:val="DefaultParagraphFont"/>
    <w:link w:val="Heading5"/>
    <w:rsid w:val="006863E4"/>
    <w:rPr>
      <w:rFonts w:asciiTheme="majorHAnsi" w:hAnsiTheme="majorHAnsi"/>
      <w:caps/>
      <w:color w:val="BFD0E4" w:themeColor="accent2"/>
      <w:lang w:eastAsia="de-DE"/>
    </w:rPr>
  </w:style>
  <w:style w:type="character" w:customStyle="1" w:styleId="Heading6Char">
    <w:name w:val="Heading 6 Char"/>
    <w:basedOn w:val="DefaultParagraphFont"/>
    <w:link w:val="Heading6"/>
    <w:rsid w:val="00DC1787"/>
    <w:rPr>
      <w:rFonts w:asciiTheme="minorHAnsi" w:hAnsiTheme="minorHAnsi"/>
      <w:caps/>
      <w:color w:val="BFD0E4" w:themeColor="accent2"/>
      <w:sz w:val="20"/>
      <w:lang w:eastAsia="de-DE"/>
    </w:rPr>
  </w:style>
  <w:style w:type="character" w:customStyle="1" w:styleId="Heading7Char">
    <w:name w:val="Heading 7 Char"/>
    <w:basedOn w:val="DefaultParagraphFont"/>
    <w:link w:val="Heading7"/>
    <w:rsid w:val="006863E4"/>
    <w:rPr>
      <w:rFonts w:asciiTheme="minorHAnsi" w:hAnsiTheme="minorHAnsi"/>
      <w:caps/>
      <w:color w:val="BFD0E4" w:themeColor="accent2"/>
      <w:sz w:val="20"/>
      <w:lang w:eastAsia="de-DE"/>
    </w:rPr>
  </w:style>
  <w:style w:type="character" w:customStyle="1" w:styleId="Heading8Char">
    <w:name w:val="Heading 8 Char"/>
    <w:basedOn w:val="DefaultParagraphFont"/>
    <w:link w:val="Heading8"/>
    <w:rsid w:val="006863E4"/>
    <w:rPr>
      <w:rFonts w:asciiTheme="minorHAnsi" w:hAnsiTheme="minorHAnsi"/>
      <w:caps/>
      <w:color w:val="BFD0E4" w:themeColor="accent2"/>
      <w:sz w:val="20"/>
      <w:lang w:eastAsia="de-DE"/>
    </w:rPr>
  </w:style>
  <w:style w:type="character" w:customStyle="1" w:styleId="Heading9Char">
    <w:name w:val="Heading 9 Char"/>
    <w:basedOn w:val="DefaultParagraphFont"/>
    <w:link w:val="Heading9"/>
    <w:rsid w:val="006863E4"/>
    <w:rPr>
      <w:rFonts w:asciiTheme="minorHAnsi" w:hAnsiTheme="minorHAnsi"/>
      <w:color w:val="BFD0E4" w:themeColor="accent2"/>
      <w:sz w:val="20"/>
      <w:lang w:eastAsia="de-DE"/>
    </w:rPr>
  </w:style>
  <w:style w:type="character" w:styleId="Strong">
    <w:name w:val="Strong"/>
    <w:qFormat/>
    <w:rsid w:val="002A4A0D"/>
    <w:rPr>
      <w:rFonts w:asciiTheme="minorHAnsi" w:hAnsiTheme="minorHAnsi" w:cs="Times New Roman"/>
      <w:bCs/>
      <w:color w:val="00326E" w:themeColor="text1" w:themeShade="BF"/>
    </w:rPr>
  </w:style>
  <w:style w:type="paragraph" w:customStyle="1" w:styleId="TITLE2">
    <w:name w:val="TITLE 2"/>
    <w:basedOn w:val="TITLE1"/>
    <w:qFormat/>
    <w:rsid w:val="00487095"/>
    <w:rPr>
      <w:color w:val="7FA1C9" w:themeColor="accent1"/>
      <w:szCs w:val="28"/>
    </w:rPr>
  </w:style>
  <w:style w:type="character" w:customStyle="1" w:styleId="FootnoteCharacters">
    <w:name w:val="Footnote Characters"/>
    <w:unhideWhenUsed/>
    <w:qFormat/>
    <w:rsid w:val="00487095"/>
    <w:rPr>
      <w:rFonts w:asciiTheme="minorHAnsi" w:hAnsiTheme="minorHAnsi"/>
      <w:color w:val="00326E" w:themeColor="text1" w:themeShade="BF"/>
      <w:lang w:val="nl-NL"/>
    </w:rPr>
  </w:style>
  <w:style w:type="character" w:customStyle="1" w:styleId="FootnoteAnchor">
    <w:name w:val="Footnote Anchor"/>
    <w:rsid w:val="00DC1787"/>
    <w:rPr>
      <w:rFonts w:asciiTheme="majorHAnsi" w:hAnsiTheme="majorHAnsi"/>
      <w:vertAlign w:val="superscript"/>
    </w:rPr>
  </w:style>
  <w:style w:type="character" w:customStyle="1" w:styleId="BodyTextChar">
    <w:name w:val="Body Text Char"/>
    <w:basedOn w:val="DefaultParagraphFont"/>
    <w:link w:val="BodyText"/>
    <w:qFormat/>
    <w:rsid w:val="001D092F"/>
    <w:rPr>
      <w:rFonts w:asciiTheme="minorHAnsi" w:hAnsiTheme="minorHAnsi"/>
      <w:color w:val="00326E" w:themeColor="text1" w:themeShade="BF"/>
      <w:sz w:val="20"/>
    </w:rPr>
  </w:style>
  <w:style w:type="paragraph" w:customStyle="1" w:styleId="Titleofthedocument">
    <w:name w:val="Title of the document"/>
    <w:basedOn w:val="Normal"/>
    <w:qFormat/>
    <w:rsid w:val="004F77BF"/>
    <w:pPr>
      <w:jc w:val="center"/>
    </w:pPr>
    <w:rPr>
      <w:rFonts w:asciiTheme="majorHAnsi" w:hAnsiTheme="majorHAnsi"/>
      <w:caps/>
      <w:color w:val="BFD0E4" w:themeColor="accent2"/>
      <w:sz w:val="36"/>
    </w:rPr>
  </w:style>
  <w:style w:type="character" w:customStyle="1" w:styleId="SubtitleNoBold">
    <w:name w:val="Subtitle | No Bold"/>
    <w:basedOn w:val="DefaultParagraphFont"/>
    <w:uiPriority w:val="1"/>
    <w:qFormat/>
    <w:rsid w:val="00C8628C"/>
    <w:rPr>
      <w:rFonts w:asciiTheme="minorHAnsi" w:hAnsiTheme="minorHAnsi"/>
      <w:bCs/>
      <w:caps/>
      <w:color w:val="7FA1C9" w:themeColor="accent3"/>
      <w:sz w:val="22"/>
      <w:szCs w:val="28"/>
    </w:rPr>
  </w:style>
  <w:style w:type="paragraph" w:customStyle="1" w:styleId="PROJECTTitle">
    <w:name w:val="PROJECT Title"/>
    <w:basedOn w:val="Normal"/>
    <w:qFormat/>
    <w:rsid w:val="0033021E"/>
    <w:pPr>
      <w:pBdr>
        <w:top w:val="dotted" w:sz="4" w:space="8" w:color="BBC7C4"/>
        <w:bottom w:val="dotted" w:sz="4" w:space="8" w:color="BBC7C4"/>
      </w:pBdr>
      <w:jc w:val="center"/>
    </w:pPr>
    <w:rPr>
      <w:rFonts w:asciiTheme="majorHAnsi" w:eastAsia="SimSun" w:hAnsiTheme="majorHAnsi"/>
      <w:caps/>
      <w:color w:val="F8AE21" w:themeColor="background1"/>
      <w:sz w:val="48"/>
      <w:lang w:eastAsia="zh-CN"/>
    </w:rPr>
  </w:style>
  <w:style w:type="paragraph" w:styleId="BodyText">
    <w:name w:val="Body Text"/>
    <w:basedOn w:val="Normal"/>
    <w:link w:val="BodyTextChar"/>
    <w:unhideWhenUsed/>
    <w:qFormat/>
    <w:rsid w:val="001D092F"/>
    <w:pPr>
      <w:spacing w:before="120" w:after="180" w:line="288" w:lineRule="auto"/>
      <w:jc w:val="both"/>
    </w:pPr>
    <w:rPr>
      <w:sz w:val="20"/>
    </w:rPr>
  </w:style>
  <w:style w:type="character" w:customStyle="1" w:styleId="BodyTextChar1">
    <w:name w:val="Body Text Char1"/>
    <w:basedOn w:val="DefaultParagraphFont"/>
    <w:uiPriority w:val="99"/>
    <w:semiHidden/>
    <w:rsid w:val="00C2600D"/>
    <w:rPr>
      <w:rFonts w:ascii="Montserrat" w:eastAsia="Times New Roman" w:hAnsi="Montserrat" w:cs="Times New Roman"/>
      <w:color w:val="4073AF" w:themeColor="text2"/>
      <w:lang w:val="en-GB" w:eastAsia="en-GB"/>
    </w:rPr>
  </w:style>
  <w:style w:type="paragraph" w:styleId="Caption">
    <w:name w:val="caption"/>
    <w:basedOn w:val="Normal"/>
    <w:qFormat/>
    <w:rsid w:val="00A6457A"/>
    <w:pPr>
      <w:spacing w:before="120" w:after="120"/>
      <w:jc w:val="center"/>
    </w:pPr>
    <w:rPr>
      <w:rFonts w:cs="Arial"/>
      <w:bCs/>
      <w:i/>
      <w:iCs/>
      <w:caps/>
      <w:sz w:val="16"/>
      <w:lang w:eastAsia="de-DE"/>
    </w:rPr>
  </w:style>
  <w:style w:type="paragraph" w:customStyle="1" w:styleId="TITLE1">
    <w:name w:val="TITLE 1"/>
    <w:basedOn w:val="Normal"/>
    <w:qFormat/>
    <w:rsid w:val="005243F9"/>
    <w:pPr>
      <w:spacing w:before="360" w:after="240"/>
    </w:pPr>
    <w:rPr>
      <w:rFonts w:asciiTheme="majorHAnsi" w:eastAsia="SimSun" w:hAnsiTheme="majorHAnsi"/>
      <w:caps/>
      <w:sz w:val="24"/>
      <w:szCs w:val="24"/>
      <w:lang w:val="nl-NL" w:eastAsia="zh-CN"/>
    </w:rPr>
  </w:style>
  <w:style w:type="character" w:customStyle="1" w:styleId="TitleChar1">
    <w:name w:val="Title Char1"/>
    <w:basedOn w:val="DefaultParagraphFont"/>
    <w:uiPriority w:val="10"/>
    <w:rsid w:val="00C2600D"/>
    <w:rPr>
      <w:rFonts w:asciiTheme="majorHAnsi" w:eastAsiaTheme="majorEastAsia" w:hAnsiTheme="majorHAnsi" w:cstheme="majorBidi"/>
      <w:spacing w:val="-10"/>
      <w:kern w:val="28"/>
      <w:sz w:val="56"/>
      <w:szCs w:val="56"/>
      <w:lang w:val="en-GB" w:eastAsia="en-GB"/>
    </w:rPr>
  </w:style>
  <w:style w:type="paragraph" w:customStyle="1" w:styleId="Bodytext-small">
    <w:name w:val="Body text - small"/>
    <w:basedOn w:val="Normal"/>
    <w:rsid w:val="00487095"/>
    <w:pPr>
      <w:widowControl w:val="0"/>
      <w:spacing w:before="120" w:after="120"/>
      <w:jc w:val="both"/>
    </w:pPr>
    <w:rPr>
      <w:rFonts w:cs="Arial"/>
      <w:bCs/>
      <w:iCs/>
      <w:sz w:val="20"/>
      <w:lang w:eastAsia="de-DE"/>
    </w:rPr>
  </w:style>
  <w:style w:type="paragraph" w:customStyle="1" w:styleId="TITLE3">
    <w:name w:val="TITLE 3"/>
    <w:basedOn w:val="TITLE1"/>
    <w:qFormat/>
    <w:rsid w:val="002D65FE"/>
    <w:rPr>
      <w:color w:val="F8AE21" w:themeColor="background1"/>
    </w:rPr>
  </w:style>
  <w:style w:type="paragraph" w:customStyle="1" w:styleId="bullet2">
    <w:name w:val="bullet 2"/>
    <w:basedOn w:val="bullet1"/>
    <w:qFormat/>
    <w:rsid w:val="0093125A"/>
    <w:pPr>
      <w:numPr>
        <w:numId w:val="2"/>
      </w:numPr>
      <w:spacing w:after="60"/>
      <w:ind w:left="754" w:hanging="357"/>
    </w:pPr>
  </w:style>
  <w:style w:type="paragraph" w:customStyle="1" w:styleId="bullet1">
    <w:name w:val="bullet 1"/>
    <w:basedOn w:val="Normal"/>
    <w:qFormat/>
    <w:rsid w:val="00053F91"/>
    <w:pPr>
      <w:numPr>
        <w:numId w:val="1"/>
      </w:numPr>
      <w:spacing w:after="120"/>
      <w:jc w:val="both"/>
    </w:pPr>
    <w:rPr>
      <w:rFonts w:cs="Arial"/>
      <w:bCs/>
      <w:iCs/>
      <w:sz w:val="20"/>
      <w:szCs w:val="28"/>
      <w:lang w:eastAsia="de-DE"/>
    </w:rPr>
  </w:style>
  <w:style w:type="paragraph" w:styleId="TOC1">
    <w:name w:val="toc 1"/>
    <w:basedOn w:val="Normal"/>
    <w:autoRedefine/>
    <w:uiPriority w:val="39"/>
    <w:qFormat/>
    <w:rsid w:val="002A4A0D"/>
    <w:pPr>
      <w:tabs>
        <w:tab w:val="left" w:pos="851"/>
        <w:tab w:val="right" w:leader="dot" w:pos="9355"/>
      </w:tabs>
      <w:spacing w:before="120" w:after="120"/>
      <w:jc w:val="both"/>
    </w:pPr>
    <w:rPr>
      <w:bCs/>
      <w:caps/>
      <w:szCs w:val="22"/>
      <w:lang w:eastAsia="de-DE"/>
    </w:rPr>
  </w:style>
  <w:style w:type="paragraph" w:styleId="TOC2">
    <w:name w:val="toc 2"/>
    <w:basedOn w:val="Normal"/>
    <w:autoRedefine/>
    <w:uiPriority w:val="39"/>
    <w:qFormat/>
    <w:rsid w:val="003135E7"/>
    <w:pPr>
      <w:tabs>
        <w:tab w:val="left" w:pos="851"/>
        <w:tab w:val="right" w:leader="dot" w:pos="9062"/>
      </w:tabs>
      <w:spacing w:after="120"/>
      <w:jc w:val="both"/>
    </w:pPr>
    <w:rPr>
      <w:color w:val="4073AF" w:themeColor="text2"/>
      <w:szCs w:val="22"/>
      <w:lang w:eastAsia="de-DE"/>
    </w:rPr>
  </w:style>
  <w:style w:type="paragraph" w:styleId="TOC3">
    <w:name w:val="toc 3"/>
    <w:basedOn w:val="Normal"/>
    <w:uiPriority w:val="39"/>
    <w:qFormat/>
    <w:rsid w:val="003135E7"/>
    <w:pPr>
      <w:tabs>
        <w:tab w:val="left" w:pos="851"/>
        <w:tab w:val="right" w:leader="dot" w:pos="9062"/>
      </w:tabs>
      <w:spacing w:after="120"/>
    </w:pPr>
    <w:rPr>
      <w:color w:val="7FA1C9" w:themeColor="accent1"/>
      <w:szCs w:val="22"/>
      <w:lang w:val="fr-FR" w:eastAsia="de-DE"/>
    </w:rPr>
  </w:style>
  <w:style w:type="paragraph" w:customStyle="1" w:styleId="bullet3">
    <w:name w:val="bullet 3"/>
    <w:basedOn w:val="bullet1"/>
    <w:qFormat/>
    <w:rsid w:val="00487095"/>
    <w:pPr>
      <w:numPr>
        <w:numId w:val="3"/>
      </w:numPr>
    </w:pPr>
  </w:style>
  <w:style w:type="paragraph" w:customStyle="1" w:styleId="Reference">
    <w:name w:val="Reference"/>
    <w:basedOn w:val="Normal"/>
    <w:qFormat/>
    <w:rsid w:val="00487095"/>
    <w:pPr>
      <w:widowControl w:val="0"/>
      <w:spacing w:before="120" w:after="120"/>
      <w:jc w:val="both"/>
    </w:pPr>
    <w:rPr>
      <w:szCs w:val="22"/>
      <w:lang w:eastAsia="de-DE"/>
    </w:rPr>
  </w:style>
  <w:style w:type="paragraph" w:customStyle="1" w:styleId="ListofTables">
    <w:name w:val="List of Tables"/>
    <w:basedOn w:val="TableofFigures"/>
    <w:qFormat/>
    <w:rsid w:val="00A11F73"/>
    <w:rPr>
      <w:caps w:val="0"/>
      <w:sz w:val="22"/>
    </w:rPr>
  </w:style>
  <w:style w:type="paragraph" w:styleId="TableofFigures">
    <w:name w:val="table of figures"/>
    <w:basedOn w:val="TOC1"/>
    <w:uiPriority w:val="99"/>
    <w:qFormat/>
    <w:rsid w:val="00610592"/>
    <w:pPr>
      <w:ind w:left="440" w:hanging="440"/>
    </w:pPr>
    <w:rPr>
      <w:rFonts w:cs="Arial"/>
      <w:sz w:val="21"/>
      <w:szCs w:val="20"/>
    </w:rPr>
  </w:style>
  <w:style w:type="paragraph" w:customStyle="1" w:styleId="GrantAgreement">
    <w:name w:val="Grant Agreement"/>
    <w:basedOn w:val="Bodytext-small"/>
    <w:qFormat/>
    <w:rsid w:val="00BA352F"/>
    <w:pPr>
      <w:ind w:left="2160"/>
      <w:jc w:val="left"/>
    </w:pPr>
  </w:style>
  <w:style w:type="paragraph" w:customStyle="1" w:styleId="Revision-redcolor">
    <w:name w:val="Revision - red color"/>
    <w:basedOn w:val="Bodytext-small"/>
    <w:qFormat/>
    <w:rsid w:val="00962C5D"/>
    <w:pPr>
      <w:jc w:val="center"/>
    </w:pPr>
    <w:rPr>
      <w:color w:val="EF3A4C"/>
    </w:rPr>
  </w:style>
  <w:style w:type="paragraph" w:customStyle="1" w:styleId="DocumentTitle">
    <w:name w:val="Document Title"/>
    <w:basedOn w:val="Heading1"/>
    <w:rsid w:val="002477D4"/>
    <w:pPr>
      <w:numPr>
        <w:numId w:val="0"/>
      </w:numPr>
      <w:pBdr>
        <w:top w:val="none" w:sz="0" w:space="0" w:color="auto"/>
        <w:bottom w:val="none" w:sz="0" w:space="0" w:color="auto"/>
      </w:pBdr>
    </w:pPr>
    <w:rPr>
      <w:rFonts w:ascii="Open Sans ExtraBold" w:hAnsi="Open Sans ExtraBold" w:cs="Open Sans"/>
      <w:sz w:val="36"/>
    </w:rPr>
  </w:style>
  <w:style w:type="paragraph" w:styleId="FootnoteText">
    <w:name w:val="footnote text"/>
    <w:basedOn w:val="Normal"/>
    <w:link w:val="FootnoteTextChar"/>
    <w:uiPriority w:val="99"/>
    <w:unhideWhenUsed/>
    <w:rsid w:val="003F0444"/>
    <w:rPr>
      <w:sz w:val="16"/>
    </w:rPr>
  </w:style>
  <w:style w:type="table" w:customStyle="1" w:styleId="Tablestyle">
    <w:name w:val="Table style"/>
    <w:basedOn w:val="TableGrid"/>
    <w:uiPriority w:val="99"/>
    <w:rsid w:val="006A21F2"/>
    <w:pPr>
      <w:spacing w:before="40" w:after="40"/>
    </w:pPr>
    <w:rPr>
      <w:rFonts w:eastAsia="Times New Roman"/>
      <w:caps/>
      <w:color w:val="auto"/>
      <w:kern w:val="0"/>
      <w:sz w:val="20"/>
      <w:lang w:val="fr-FR" w:eastAsia="en-GB"/>
    </w:rPr>
    <w:tblPr>
      <w:tblStyleRowBandSize w:val="1"/>
    </w:tblPr>
    <w:tcPr>
      <w:shd w:val="clear" w:color="auto" w:fill="auto"/>
      <w:vAlign w:val="center"/>
    </w:tcPr>
    <w:tblStylePr w:type="firstRow">
      <w:pPr>
        <w:wordWrap/>
        <w:spacing w:beforeLines="0" w:before="160" w:afterLines="0" w:after="160"/>
        <w:jc w:val="center"/>
      </w:pPr>
      <w:rPr>
        <w:b w:val="0"/>
        <w:bCs/>
        <w:i w:val="0"/>
        <w:color w:val="F8AE21" w:themeColor="background1"/>
        <w:sz w:val="24"/>
      </w:rPr>
      <w:tblPr/>
      <w:tcPr>
        <w:tcBorders>
          <w:top w:val="nil"/>
          <w:left w:val="nil"/>
          <w:bottom w:val="nil"/>
          <w:right w:val="nil"/>
          <w:insideH w:val="nil"/>
          <w:insideV w:val="nil"/>
          <w:tl2br w:val="nil"/>
          <w:tr2bl w:val="nil"/>
        </w:tcBorders>
        <w:shd w:val="clear" w:color="auto" w:fill="7FA1C9" w:themeFill="accent3"/>
      </w:tcPr>
    </w:tblStylePr>
    <w:tblStylePr w:type="lastRow">
      <w:rPr>
        <w:rFonts w:ascii="Open Sans ExtraBold" w:hAnsi="Open Sans ExtraBold"/>
        <w:b/>
        <w:bCs/>
        <w:color w:val="4073AF" w:themeColor="text2"/>
      </w:rPr>
      <w:tblPr/>
      <w:tcPr>
        <w:tcBorders>
          <w:top w:val="nil"/>
          <w:left w:val="nil"/>
          <w:bottom w:val="nil"/>
          <w:right w:val="nil"/>
          <w:insideH w:val="nil"/>
          <w:insideV w:val="nil"/>
          <w:tl2br w:val="nil"/>
          <w:tr2bl w:val="nil"/>
        </w:tcBorders>
        <w:shd w:val="clear" w:color="auto" w:fill="00326E" w:themeFill="text1" w:themeFillShade="BF"/>
      </w:tcPr>
    </w:tblStylePr>
    <w:tblStylePr w:type="firstCol">
      <w:rPr>
        <w:b/>
        <w:bCs/>
      </w:rPr>
      <w:tblPr/>
      <w:tcPr>
        <w:tcBorders>
          <w:top w:val="nil"/>
          <w:left w:val="nil"/>
          <w:bottom w:val="nil"/>
          <w:right w:val="nil"/>
          <w:insideH w:val="single" w:sz="4" w:space="0" w:color="7FA1C9" w:themeColor="accent3"/>
          <w:insideV w:val="nil"/>
          <w:tl2br w:val="nil"/>
          <w:tr2bl w:val="nil"/>
        </w:tcBorders>
        <w:shd w:val="clear" w:color="auto" w:fill="auto"/>
      </w:tcPr>
    </w:tblStylePr>
    <w:tblStylePr w:type="lastCol">
      <w:rPr>
        <w:b/>
        <w:bCs/>
      </w:rPr>
    </w:tblStylePr>
    <w:tblStylePr w:type="band1Vert">
      <w:tblPr/>
      <w:tcPr>
        <w:shd w:val="clear" w:color="auto" w:fill="E5ECF4" w:themeFill="accent1" w:themeFillTint="33"/>
      </w:tcPr>
    </w:tblStylePr>
    <w:tblStylePr w:type="band1Horz">
      <w:rPr>
        <w:rFonts w:ascii="Open Sans ExtraBold" w:hAnsi="Open Sans ExtraBold"/>
      </w:rPr>
      <w:tblPr/>
      <w:tcPr>
        <w:tcBorders>
          <w:top w:val="nil"/>
          <w:left w:val="nil"/>
          <w:bottom w:val="nil"/>
          <w:right w:val="nil"/>
          <w:insideH w:val="nil"/>
          <w:insideV w:val="nil"/>
          <w:tl2br w:val="nil"/>
          <w:tr2bl w:val="nil"/>
        </w:tcBorders>
        <w:shd w:val="clear" w:color="auto" w:fill="E5ECF4" w:themeFill="accent3" w:themeFillTint="33"/>
      </w:tcPr>
    </w:tblStylePr>
    <w:tblStylePr w:type="band2Horz">
      <w:tblPr/>
      <w:tcPr>
        <w:tcBorders>
          <w:top w:val="nil"/>
          <w:left w:val="nil"/>
          <w:bottom w:val="nil"/>
          <w:right w:val="nil"/>
          <w:insideH w:val="nil"/>
          <w:insideV w:val="nil"/>
          <w:tl2br w:val="nil"/>
          <w:tr2bl w:val="nil"/>
        </w:tcBorders>
        <w:shd w:val="clear" w:color="auto" w:fill="auto"/>
      </w:tcPr>
    </w:tblStylePr>
  </w:style>
  <w:style w:type="table" w:customStyle="1" w:styleId="AgendaTablestyle">
    <w:name w:val="Agenda Table style"/>
    <w:basedOn w:val="TableNormal"/>
    <w:uiPriority w:val="99"/>
    <w:rsid w:val="00D55345"/>
    <w:pPr>
      <w:jc w:val="center"/>
    </w:pPr>
    <w:rPr>
      <w:rFonts w:eastAsia="Times New Roman"/>
      <w:lang w:val="fr-FR"/>
    </w:rPr>
    <w:tblPr>
      <w:tblStyleRowBandSize w:val="1"/>
      <w:tblStyleColBandSize w:val="1"/>
    </w:tblPr>
    <w:tcPr>
      <w:shd w:val="clear" w:color="auto" w:fill="auto"/>
      <w:vAlign w:val="center"/>
    </w:tcPr>
    <w:tblStylePr w:type="firstRow">
      <w:pPr>
        <w:jc w:val="center"/>
      </w:pPr>
      <w:rPr>
        <w:rFonts w:ascii="___WRD_EMBED_SUB_199" w:hAnsi="___WRD_EMBED_SUB_199"/>
        <w:b w:val="0"/>
        <w:i w:val="0"/>
        <w:color w:val="F8AE21" w:themeColor="background1"/>
        <w:sz w:val="22"/>
      </w:rPr>
      <w:tblPr/>
      <w:tcPr>
        <w:shd w:val="clear" w:color="auto" w:fill="7FA1C9" w:themeFill="accent3"/>
      </w:tcPr>
    </w:tblStylePr>
    <w:tblStylePr w:type="lastRow">
      <w:rPr>
        <w:rFonts w:ascii="Open Sans ExtraBold" w:hAnsi="Open Sans ExtraBold"/>
        <w:b/>
        <w:color w:val="F8AE21" w:themeColor="background1"/>
      </w:rPr>
      <w:tblPr/>
      <w:tcPr>
        <w:shd w:val="clear" w:color="auto" w:fill="00326E" w:themeFill="text1" w:themeFillShade="BF"/>
      </w:tcPr>
    </w:tblStylePr>
    <w:tblStylePr w:type="firstCol">
      <w:rPr>
        <w:rFonts w:ascii="Open Sans ExtraBold" w:hAnsi="Open Sans ExtraBold"/>
        <w:b/>
      </w:rPr>
    </w:tblStylePr>
    <w:tblStylePr w:type="lastCol">
      <w:rPr>
        <w:rFonts w:ascii="Open Sans ExtraBold" w:hAnsi="Open Sans ExtraBold"/>
        <w:b/>
      </w:rPr>
    </w:tblStylePr>
    <w:tblStylePr w:type="band1Vert">
      <w:rPr>
        <w:rFonts w:ascii="Open Sans ExtraBold" w:hAnsi="Open Sans ExtraBold"/>
      </w:rPr>
    </w:tblStylePr>
    <w:tblStylePr w:type="band2Vert">
      <w:rPr>
        <w:rFonts w:ascii="Open Sans ExtraBold" w:hAnsi="Open Sans ExtraBold"/>
      </w:rPr>
    </w:tblStylePr>
    <w:tblStylePr w:type="band1Horz">
      <w:rPr>
        <w:rFonts w:ascii="Open Sans ExtraBold" w:hAnsi="Open Sans ExtraBold"/>
        <w:b w:val="0"/>
        <w:i w:val="0"/>
        <w:sz w:val="24"/>
      </w:rPr>
      <w:tblPr/>
      <w:tcPr>
        <w:tcBorders>
          <w:insideH w:val="nil"/>
        </w:tcBorders>
        <w:shd w:val="clear" w:color="auto" w:fill="E5ECF4" w:themeFill="accent3" w:themeFillTint="33"/>
      </w:tcPr>
    </w:tblStylePr>
    <w:tblStylePr w:type="band2Horz">
      <w:rPr>
        <w:rFonts w:ascii="Open Sans ExtraBold" w:hAnsi="Open Sans ExtraBold"/>
      </w:rPr>
    </w:tblStylePr>
  </w:style>
  <w:style w:type="table" w:styleId="GridTable4-Accent1">
    <w:name w:val="Grid Table 4 Accent 1"/>
    <w:basedOn w:val="TableNormal"/>
    <w:uiPriority w:val="49"/>
    <w:rsid w:val="00C2600D"/>
    <w:tblPr>
      <w:tblStyleRowBandSize w:val="1"/>
      <w:tblStyleColBandSize w:val="1"/>
      <w:tblBorders>
        <w:top w:val="single" w:sz="4" w:space="0" w:color="B2C6DE" w:themeColor="accent1" w:themeTint="99"/>
        <w:left w:val="single" w:sz="4" w:space="0" w:color="B2C6DE" w:themeColor="accent1" w:themeTint="99"/>
        <w:bottom w:val="single" w:sz="4" w:space="0" w:color="B2C6DE" w:themeColor="accent1" w:themeTint="99"/>
        <w:right w:val="single" w:sz="4" w:space="0" w:color="B2C6DE" w:themeColor="accent1" w:themeTint="99"/>
        <w:insideH w:val="single" w:sz="4" w:space="0" w:color="B2C6DE" w:themeColor="accent1" w:themeTint="99"/>
        <w:insideV w:val="single" w:sz="4" w:space="0" w:color="B2C6DE" w:themeColor="accent1" w:themeTint="99"/>
      </w:tblBorders>
    </w:tblPr>
    <w:tblStylePr w:type="firstRow">
      <w:rPr>
        <w:b/>
        <w:bCs/>
        <w:color w:val="F8AE21" w:themeColor="background1"/>
      </w:rPr>
      <w:tblPr/>
      <w:tcPr>
        <w:tcBorders>
          <w:top w:val="single" w:sz="4" w:space="0" w:color="7FA1C9" w:themeColor="accent1"/>
          <w:left w:val="single" w:sz="4" w:space="0" w:color="7FA1C9" w:themeColor="accent1"/>
          <w:bottom w:val="single" w:sz="4" w:space="0" w:color="7FA1C9" w:themeColor="accent1"/>
          <w:right w:val="single" w:sz="4" w:space="0" w:color="7FA1C9" w:themeColor="accent1"/>
          <w:insideH w:val="nil"/>
          <w:insideV w:val="nil"/>
        </w:tcBorders>
        <w:shd w:val="clear" w:color="auto" w:fill="7FA1C9" w:themeFill="accent1"/>
      </w:tcPr>
    </w:tblStylePr>
    <w:tblStylePr w:type="lastRow">
      <w:rPr>
        <w:b/>
        <w:bCs/>
      </w:rPr>
      <w:tblPr/>
      <w:tcPr>
        <w:tcBorders>
          <w:top w:val="double" w:sz="4" w:space="0" w:color="7FA1C9" w:themeColor="accent1"/>
        </w:tcBorders>
      </w:tcPr>
    </w:tblStylePr>
    <w:tblStylePr w:type="firstCol">
      <w:rPr>
        <w:b/>
        <w:bCs/>
      </w:rPr>
    </w:tblStylePr>
    <w:tblStylePr w:type="lastCol">
      <w:rPr>
        <w:b/>
        <w:bCs/>
      </w:rPr>
    </w:tblStylePr>
    <w:tblStylePr w:type="band1Vert">
      <w:tblPr/>
      <w:tcPr>
        <w:shd w:val="clear" w:color="auto" w:fill="E5ECF4" w:themeFill="accent1" w:themeFillTint="33"/>
      </w:tcPr>
    </w:tblStylePr>
    <w:tblStylePr w:type="band1Horz">
      <w:tblPr/>
      <w:tcPr>
        <w:shd w:val="clear" w:color="auto" w:fill="E5ECF4" w:themeFill="accent1" w:themeFillTint="33"/>
      </w:tcPr>
    </w:tblStylePr>
  </w:style>
  <w:style w:type="character" w:styleId="PageNumber">
    <w:name w:val="page number"/>
    <w:basedOn w:val="DefaultParagraphFont"/>
    <w:uiPriority w:val="99"/>
    <w:semiHidden/>
    <w:unhideWhenUsed/>
    <w:rsid w:val="00162338"/>
    <w:rPr>
      <w:rFonts w:ascii="Montserrat" w:hAnsi="Montserrat"/>
      <w:b w:val="0"/>
      <w:i w:val="0"/>
      <w:color w:val="BBC7C4"/>
      <w:sz w:val="16"/>
    </w:rPr>
  </w:style>
  <w:style w:type="paragraph" w:styleId="Subtitle">
    <w:name w:val="Subtitle"/>
    <w:basedOn w:val="Normal"/>
    <w:next w:val="Normal"/>
    <w:link w:val="SubtitleChar"/>
    <w:uiPriority w:val="11"/>
    <w:qFormat/>
    <w:rsid w:val="005E42C1"/>
    <w:pPr>
      <w:numPr>
        <w:ilvl w:val="1"/>
      </w:numPr>
      <w:spacing w:after="360"/>
      <w:jc w:val="center"/>
    </w:pPr>
    <w:rPr>
      <w:rFonts w:eastAsiaTheme="minorEastAsia" w:cs="Times New Roman (Body CS)"/>
      <w:caps/>
      <w:color w:val="006DEE" w:themeColor="text1" w:themeTint="BF"/>
      <w:spacing w:val="15"/>
      <w:szCs w:val="22"/>
    </w:rPr>
  </w:style>
  <w:style w:type="character" w:customStyle="1" w:styleId="SubtitleChar">
    <w:name w:val="Subtitle Char"/>
    <w:basedOn w:val="DefaultParagraphFont"/>
    <w:link w:val="Subtitle"/>
    <w:uiPriority w:val="11"/>
    <w:rsid w:val="005E42C1"/>
    <w:rPr>
      <w:rFonts w:ascii="Montserrat" w:eastAsiaTheme="minorEastAsia" w:hAnsi="Montserrat" w:cs="Times New Roman (Body CS)"/>
      <w:caps/>
      <w:color w:val="006DEE" w:themeColor="text1" w:themeTint="BF"/>
      <w:spacing w:val="15"/>
      <w:sz w:val="36"/>
      <w:szCs w:val="22"/>
      <w:lang w:val="en-GB" w:eastAsia="en-GB"/>
    </w:rPr>
  </w:style>
  <w:style w:type="character" w:customStyle="1" w:styleId="FootnoteTextChar">
    <w:name w:val="Footnote Text Char"/>
    <w:basedOn w:val="DefaultParagraphFont"/>
    <w:link w:val="FootnoteText"/>
    <w:uiPriority w:val="99"/>
    <w:rsid w:val="003F0444"/>
    <w:rPr>
      <w:color w:val="005CC9" w:themeColor="text1" w:themeTint="D9"/>
      <w:sz w:val="16"/>
    </w:rPr>
  </w:style>
  <w:style w:type="character" w:styleId="FootnoteReference">
    <w:name w:val="footnote reference"/>
    <w:basedOn w:val="DefaultParagraphFont"/>
    <w:uiPriority w:val="99"/>
    <w:semiHidden/>
    <w:unhideWhenUsed/>
    <w:rsid w:val="005875BE"/>
    <w:rPr>
      <w:vertAlign w:val="superscript"/>
    </w:rPr>
  </w:style>
  <w:style w:type="character" w:customStyle="1" w:styleId="TitleChar">
    <w:name w:val="Title Char"/>
    <w:basedOn w:val="DefaultParagraphFont"/>
    <w:link w:val="Title"/>
    <w:qFormat/>
    <w:rsid w:val="004202A3"/>
    <w:rPr>
      <w:rFonts w:asciiTheme="majorHAnsi" w:eastAsiaTheme="majorEastAsia" w:hAnsiTheme="majorHAnsi" w:cstheme="majorBidi"/>
      <w:bCs/>
      <w:iCs/>
      <w:caps/>
      <w:color w:val="7499C4" w:themeColor="accent6" w:themeShade="BF"/>
      <w:sz w:val="28"/>
      <w:szCs w:val="56"/>
      <w:lang w:eastAsia="de-DE"/>
    </w:rPr>
  </w:style>
  <w:style w:type="paragraph" w:styleId="Title">
    <w:name w:val="Title"/>
    <w:link w:val="TitleChar"/>
    <w:qFormat/>
    <w:rsid w:val="004202A3"/>
    <w:pPr>
      <w:pageBreakBefore/>
      <w:widowControl w:val="0"/>
      <w:pBdr>
        <w:top w:val="dotted" w:sz="4" w:space="4" w:color="BFD0E4" w:themeColor="accent2"/>
        <w:bottom w:val="dotted" w:sz="4" w:space="3" w:color="7499C4" w:themeColor="accent6" w:themeShade="BF"/>
      </w:pBdr>
      <w:spacing w:before="360" w:after="400"/>
      <w:contextualSpacing/>
      <w:jc w:val="center"/>
    </w:pPr>
    <w:rPr>
      <w:rFonts w:asciiTheme="majorHAnsi" w:eastAsiaTheme="majorEastAsia" w:hAnsiTheme="majorHAnsi" w:cstheme="majorBidi"/>
      <w:bCs/>
      <w:iCs/>
      <w:caps/>
      <w:color w:val="7499C4" w:themeColor="accent6" w:themeShade="BF"/>
      <w:sz w:val="28"/>
      <w:szCs w:val="56"/>
      <w:lang w:eastAsia="de-DE"/>
    </w:rPr>
  </w:style>
  <w:style w:type="character" w:customStyle="1" w:styleId="TitleChar2">
    <w:name w:val="Title Char2"/>
    <w:basedOn w:val="DefaultParagraphFont"/>
    <w:rsid w:val="0053462E"/>
    <w:rPr>
      <w:rFonts w:asciiTheme="majorHAnsi" w:eastAsiaTheme="majorEastAsia" w:hAnsiTheme="majorHAnsi" w:cstheme="majorBidi"/>
      <w:spacing w:val="-10"/>
      <w:kern w:val="28"/>
      <w:sz w:val="56"/>
      <w:szCs w:val="56"/>
      <w:lang w:val="en-GB" w:eastAsia="en-GB"/>
    </w:rPr>
  </w:style>
  <w:style w:type="table" w:styleId="TableGrid">
    <w:name w:val="Table Grid"/>
    <w:basedOn w:val="TableNormal"/>
    <w:uiPriority w:val="59"/>
    <w:rsid w:val="00CA32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7848FC"/>
    <w:tblPr>
      <w:tblStyleRowBandSize w:val="1"/>
      <w:tblStyleColBandSize w:val="1"/>
      <w:tblBorders>
        <w:top w:val="single" w:sz="4" w:space="0" w:color="CBD9E9" w:themeColor="accent1" w:themeTint="66"/>
        <w:left w:val="single" w:sz="4" w:space="0" w:color="CBD9E9" w:themeColor="accent1" w:themeTint="66"/>
        <w:bottom w:val="single" w:sz="4" w:space="0" w:color="CBD9E9" w:themeColor="accent1" w:themeTint="66"/>
        <w:right w:val="single" w:sz="4" w:space="0" w:color="CBD9E9" w:themeColor="accent1" w:themeTint="66"/>
        <w:insideH w:val="single" w:sz="4" w:space="0" w:color="CBD9E9" w:themeColor="accent1" w:themeTint="66"/>
        <w:insideV w:val="single" w:sz="4" w:space="0" w:color="CBD9E9" w:themeColor="accent1" w:themeTint="66"/>
      </w:tblBorders>
    </w:tblPr>
    <w:tblStylePr w:type="firstRow">
      <w:rPr>
        <w:b/>
        <w:bCs/>
      </w:rPr>
      <w:tblPr/>
      <w:tcPr>
        <w:tcBorders>
          <w:bottom w:val="single" w:sz="12" w:space="0" w:color="B2C6DE" w:themeColor="accent1" w:themeTint="99"/>
        </w:tcBorders>
      </w:tcPr>
    </w:tblStylePr>
    <w:tblStylePr w:type="lastRow">
      <w:rPr>
        <w:b/>
        <w:bCs/>
      </w:rPr>
      <w:tblPr/>
      <w:tcPr>
        <w:tcBorders>
          <w:top w:val="double" w:sz="2" w:space="0" w:color="B2C6DE" w:themeColor="accen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822C26"/>
    <w:tblPr>
      <w:tblStyleRowBandSize w:val="1"/>
      <w:tblStyleColBandSize w:val="1"/>
      <w:tblBorders>
        <w:top w:val="single" w:sz="4" w:space="0" w:color="499CFF" w:themeColor="text1" w:themeTint="80"/>
        <w:bottom w:val="single" w:sz="4" w:space="0" w:color="499CFF" w:themeColor="text1" w:themeTint="80"/>
      </w:tblBorders>
    </w:tblPr>
    <w:tblStylePr w:type="firstRow">
      <w:rPr>
        <w:b/>
        <w:bCs/>
      </w:rPr>
      <w:tblPr/>
      <w:tcPr>
        <w:shd w:val="clear" w:color="auto" w:fill="F2F5F9" w:themeFill="accent6" w:themeFillTint="33"/>
      </w:tcPr>
    </w:tblStylePr>
    <w:tblStylePr w:type="lastRow">
      <w:rPr>
        <w:b/>
        <w:bCs/>
      </w:rPr>
      <w:tblPr/>
      <w:tcPr>
        <w:tcBorders>
          <w:top w:val="single" w:sz="4" w:space="0" w:color="499CFF" w:themeColor="text1" w:themeTint="80"/>
        </w:tcBorders>
      </w:tcPr>
    </w:tblStylePr>
    <w:tblStylePr w:type="firstCol">
      <w:rPr>
        <w:b/>
        <w:bCs/>
      </w:rPr>
    </w:tblStylePr>
    <w:tblStylePr w:type="lastCol">
      <w:rPr>
        <w:b/>
        <w:bCs/>
      </w:rPr>
    </w:tblStylePr>
    <w:tblStylePr w:type="band1Vert">
      <w:tblPr/>
      <w:tcPr>
        <w:tcBorders>
          <w:left w:val="single" w:sz="4" w:space="0" w:color="499CFF" w:themeColor="text1" w:themeTint="80"/>
          <w:right w:val="single" w:sz="4" w:space="0" w:color="499CFF" w:themeColor="text1" w:themeTint="80"/>
        </w:tcBorders>
      </w:tcPr>
    </w:tblStylePr>
    <w:tblStylePr w:type="band2Vert">
      <w:tblPr/>
      <w:tcPr>
        <w:tcBorders>
          <w:left w:val="single" w:sz="4" w:space="0" w:color="499CFF" w:themeColor="text1" w:themeTint="80"/>
          <w:right w:val="single" w:sz="4" w:space="0" w:color="499CFF" w:themeColor="text1" w:themeTint="80"/>
        </w:tcBorders>
      </w:tcPr>
    </w:tblStylePr>
    <w:tblStylePr w:type="band1Horz">
      <w:tblPr/>
      <w:tcPr>
        <w:tcBorders>
          <w:top w:val="single" w:sz="4" w:space="0" w:color="499CFF" w:themeColor="text1" w:themeTint="80"/>
          <w:bottom w:val="single" w:sz="4" w:space="0" w:color="499CFF" w:themeColor="text1" w:themeTint="80"/>
        </w:tcBorders>
      </w:tcPr>
    </w:tblStylePr>
  </w:style>
  <w:style w:type="paragraph" w:customStyle="1" w:styleId="Tableheaderfooter-white">
    <w:name w:val="Table header/footer - white"/>
    <w:basedOn w:val="BodyText"/>
    <w:qFormat/>
    <w:rsid w:val="007A6560"/>
    <w:pPr>
      <w:jc w:val="center"/>
    </w:pPr>
    <w:rPr>
      <w:bCs/>
      <w:color w:val="FFFFFF"/>
    </w:rPr>
  </w:style>
  <w:style w:type="paragraph" w:customStyle="1" w:styleId="Tableheaderfooter-grey">
    <w:name w:val="Table header/footer - grey"/>
    <w:basedOn w:val="Normal"/>
    <w:qFormat/>
    <w:rsid w:val="00C8628C"/>
    <w:pPr>
      <w:spacing w:before="160" w:after="160"/>
      <w:jc w:val="center"/>
    </w:pPr>
  </w:style>
  <w:style w:type="paragraph" w:customStyle="1" w:styleId="Table-content">
    <w:name w:val="Table - content"/>
    <w:basedOn w:val="BodyText"/>
    <w:qFormat/>
    <w:rsid w:val="004B0501"/>
    <w:pPr>
      <w:jc w:val="center"/>
    </w:pPr>
  </w:style>
  <w:style w:type="paragraph" w:styleId="NoSpacing">
    <w:name w:val="No Spacing"/>
    <w:link w:val="NoSpacingChar"/>
    <w:uiPriority w:val="1"/>
    <w:qFormat/>
    <w:rsid w:val="006863E4"/>
    <w:rPr>
      <w:rFonts w:asciiTheme="minorHAnsi" w:eastAsiaTheme="minorEastAsia" w:hAnsiTheme="minorHAnsi"/>
      <w:szCs w:val="22"/>
      <w:lang w:eastAsia="zh-CN"/>
    </w:rPr>
  </w:style>
  <w:style w:type="character" w:customStyle="1" w:styleId="NoSpacingChar">
    <w:name w:val="No Spacing Char"/>
    <w:basedOn w:val="DefaultParagraphFont"/>
    <w:link w:val="NoSpacing"/>
    <w:uiPriority w:val="1"/>
    <w:rsid w:val="006863E4"/>
    <w:rPr>
      <w:rFonts w:asciiTheme="minorHAnsi" w:eastAsiaTheme="minorEastAsia" w:hAnsiTheme="minorHAnsi"/>
      <w:szCs w:val="22"/>
      <w:lang w:eastAsia="zh-CN"/>
    </w:rPr>
  </w:style>
  <w:style w:type="paragraph" w:customStyle="1" w:styleId="Documentcoverdate">
    <w:name w:val="Document cover date"/>
    <w:basedOn w:val="Normal"/>
    <w:qFormat/>
    <w:rsid w:val="00E16299"/>
    <w:pPr>
      <w:spacing w:before="240" w:after="240"/>
    </w:pPr>
    <w:rPr>
      <w:rFonts w:asciiTheme="majorHAnsi" w:hAnsiTheme="majorHAnsi"/>
      <w:color w:val="F8AE21" w:themeColor="background1"/>
      <w:sz w:val="24"/>
    </w:rPr>
  </w:style>
  <w:style w:type="paragraph" w:styleId="IntenseQuote">
    <w:name w:val="Intense Quote"/>
    <w:basedOn w:val="Normal"/>
    <w:next w:val="Normal"/>
    <w:link w:val="IntenseQuoteChar"/>
    <w:uiPriority w:val="30"/>
    <w:qFormat/>
    <w:rsid w:val="00962C5D"/>
    <w:pPr>
      <w:pBdr>
        <w:top w:val="single" w:sz="4" w:space="10" w:color="7FA1C9" w:themeColor="accent1"/>
        <w:bottom w:val="single" w:sz="4" w:space="10" w:color="7FA1C9" w:themeColor="accent1"/>
      </w:pBdr>
      <w:spacing w:before="360" w:after="360"/>
      <w:ind w:left="862" w:right="862"/>
      <w:jc w:val="center"/>
    </w:pPr>
    <w:rPr>
      <w:i/>
      <w:iCs/>
      <w:color w:val="EF3A4C"/>
    </w:rPr>
  </w:style>
  <w:style w:type="character" w:customStyle="1" w:styleId="IntenseQuoteChar">
    <w:name w:val="Intense Quote Char"/>
    <w:basedOn w:val="DefaultParagraphFont"/>
    <w:link w:val="IntenseQuote"/>
    <w:uiPriority w:val="30"/>
    <w:rsid w:val="00962C5D"/>
    <w:rPr>
      <w:rFonts w:ascii="Montserrat" w:eastAsia="Times New Roman" w:hAnsi="Montserrat" w:cs="Times New Roman"/>
      <w:i/>
      <w:iCs/>
      <w:color w:val="EF3A4C"/>
      <w:sz w:val="18"/>
      <w:lang w:val="en-GB" w:eastAsia="en-GB"/>
    </w:rPr>
  </w:style>
  <w:style w:type="character" w:styleId="IntenseEmphasis">
    <w:name w:val="Intense Emphasis"/>
    <w:basedOn w:val="DefaultParagraphFont"/>
    <w:uiPriority w:val="21"/>
    <w:qFormat/>
    <w:rsid w:val="00962C5D"/>
    <w:rPr>
      <w:i/>
      <w:iCs/>
      <w:color w:val="EF3A4C"/>
    </w:rPr>
  </w:style>
  <w:style w:type="character" w:styleId="IntenseReference">
    <w:name w:val="Intense Reference"/>
    <w:basedOn w:val="DefaultParagraphFont"/>
    <w:uiPriority w:val="32"/>
    <w:qFormat/>
    <w:rsid w:val="00962C5D"/>
    <w:rPr>
      <w:b/>
      <w:bCs/>
      <w:smallCaps/>
      <w:color w:val="EF3A4C"/>
      <w:spacing w:val="5"/>
    </w:rPr>
  </w:style>
  <w:style w:type="table" w:customStyle="1" w:styleId="introtable">
    <w:name w:val="intro table"/>
    <w:basedOn w:val="TableNormal"/>
    <w:uiPriority w:val="99"/>
    <w:rsid w:val="005243F9"/>
    <w:tblPr>
      <w:tblBorders>
        <w:bottom w:val="single" w:sz="6" w:space="0" w:color="4073AF" w:themeColor="text2"/>
        <w:insideH w:val="single" w:sz="6" w:space="0" w:color="4073AF" w:themeColor="text2"/>
      </w:tblBorders>
    </w:tblPr>
  </w:style>
  <w:style w:type="paragraph" w:styleId="TOCHeading">
    <w:name w:val="TOC Heading"/>
    <w:basedOn w:val="Heading1"/>
    <w:next w:val="Normal"/>
    <w:uiPriority w:val="39"/>
    <w:unhideWhenUsed/>
    <w:qFormat/>
    <w:rsid w:val="001C00A9"/>
    <w:pPr>
      <w:keepNext/>
      <w:keepLines/>
      <w:numPr>
        <w:numId w:val="0"/>
      </w:numPr>
      <w:pBdr>
        <w:top w:val="none" w:sz="0" w:space="0" w:color="auto"/>
        <w:bottom w:val="none" w:sz="0" w:space="0" w:color="auto"/>
      </w:pBdr>
      <w:spacing w:before="240" w:after="0" w:line="259" w:lineRule="auto"/>
      <w:contextualSpacing w:val="0"/>
      <w:outlineLvl w:val="9"/>
    </w:pPr>
    <w:rPr>
      <w:rFonts w:cstheme="majorBidi"/>
      <w:caps w:val="0"/>
      <w:color w:val="4976AC" w:themeColor="accent1" w:themeShade="BF"/>
      <w:kern w:val="0"/>
      <w:sz w:val="32"/>
      <w:szCs w:val="32"/>
      <w:lang w:val="en-US" w:eastAsia="en-US"/>
    </w:rPr>
  </w:style>
  <w:style w:type="character" w:styleId="Hyperlink">
    <w:name w:val="Hyperlink"/>
    <w:basedOn w:val="DefaultParagraphFont"/>
    <w:uiPriority w:val="99"/>
    <w:unhideWhenUsed/>
    <w:rsid w:val="001C00A9"/>
    <w:rPr>
      <w:color w:val="F8AE21" w:themeColor="hyperlink"/>
      <w:u w:val="single"/>
    </w:rPr>
  </w:style>
  <w:style w:type="table" w:customStyle="1" w:styleId="Style1">
    <w:name w:val="Style1"/>
    <w:basedOn w:val="TableNormal"/>
    <w:uiPriority w:val="99"/>
    <w:rsid w:val="00DE5FDC"/>
    <w:tblPr>
      <w:tblStyleRowBandSize w:val="1"/>
    </w:tblPr>
    <w:tblStylePr w:type="firstRow">
      <w:rPr>
        <w:rFonts w:ascii="___WRD_EMBED_SUB_199" w:hAnsi="___WRD_EMBED_SUB_199"/>
        <w:color w:val="auto"/>
      </w:rPr>
      <w:tblPr/>
      <w:tcPr>
        <w:shd w:val="clear" w:color="auto" w:fill="FFD617" w:themeFill="background2"/>
      </w:tcPr>
    </w:tblStylePr>
    <w:tblStylePr w:type="lastRow">
      <w:tblPr/>
      <w:tcPr>
        <w:tcBorders>
          <w:insideV w:val="nil"/>
        </w:tcBorders>
        <w:shd w:val="clear" w:color="auto" w:fill="BFD0E4" w:themeFill="accent2"/>
      </w:tcPr>
    </w:tblStylePr>
    <w:tblStylePr w:type="band2Horz">
      <w:tblPr/>
      <w:tcPr>
        <w:shd w:val="clear" w:color="auto" w:fill="E5ECF4" w:themeFill="accent3" w:themeFillTint="33"/>
      </w:tcPr>
    </w:tblStylePr>
  </w:style>
  <w:style w:type="paragraph" w:customStyle="1" w:styleId="Deliverabletitle">
    <w:name w:val="Deliverable title"/>
    <w:basedOn w:val="Normal"/>
    <w:qFormat/>
    <w:rsid w:val="00E16299"/>
    <w:rPr>
      <w:rFonts w:asciiTheme="majorHAnsi" w:hAnsiTheme="majorHAnsi" w:cs="Open Sans ExtraBold"/>
      <w:b/>
      <w:caps/>
      <w:color w:val="F8AE21" w:themeColor="background1"/>
      <w:sz w:val="36"/>
    </w:rPr>
  </w:style>
  <w:style w:type="character" w:styleId="UnresolvedMention">
    <w:name w:val="Unresolved Mention"/>
    <w:basedOn w:val="DefaultParagraphFont"/>
    <w:uiPriority w:val="99"/>
    <w:semiHidden/>
    <w:unhideWhenUsed/>
    <w:rsid w:val="009C4E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77809">
      <w:bodyDiv w:val="1"/>
      <w:marLeft w:val="0"/>
      <w:marRight w:val="0"/>
      <w:marTop w:val="0"/>
      <w:marBottom w:val="0"/>
      <w:divBdr>
        <w:top w:val="none" w:sz="0" w:space="0" w:color="auto"/>
        <w:left w:val="none" w:sz="0" w:space="0" w:color="auto"/>
        <w:bottom w:val="none" w:sz="0" w:space="0" w:color="auto"/>
        <w:right w:val="none" w:sz="0" w:space="0" w:color="auto"/>
      </w:divBdr>
    </w:div>
    <w:div w:id="19627843">
      <w:bodyDiv w:val="1"/>
      <w:marLeft w:val="0"/>
      <w:marRight w:val="0"/>
      <w:marTop w:val="0"/>
      <w:marBottom w:val="0"/>
      <w:divBdr>
        <w:top w:val="none" w:sz="0" w:space="0" w:color="auto"/>
        <w:left w:val="none" w:sz="0" w:space="0" w:color="auto"/>
        <w:bottom w:val="none" w:sz="0" w:space="0" w:color="auto"/>
        <w:right w:val="none" w:sz="0" w:space="0" w:color="auto"/>
      </w:divBdr>
    </w:div>
    <w:div w:id="105394763">
      <w:bodyDiv w:val="1"/>
      <w:marLeft w:val="0"/>
      <w:marRight w:val="0"/>
      <w:marTop w:val="0"/>
      <w:marBottom w:val="0"/>
      <w:divBdr>
        <w:top w:val="none" w:sz="0" w:space="0" w:color="auto"/>
        <w:left w:val="none" w:sz="0" w:space="0" w:color="auto"/>
        <w:bottom w:val="none" w:sz="0" w:space="0" w:color="auto"/>
        <w:right w:val="none" w:sz="0" w:space="0" w:color="auto"/>
      </w:divBdr>
    </w:div>
    <w:div w:id="125513924">
      <w:bodyDiv w:val="1"/>
      <w:marLeft w:val="0"/>
      <w:marRight w:val="0"/>
      <w:marTop w:val="0"/>
      <w:marBottom w:val="0"/>
      <w:divBdr>
        <w:top w:val="none" w:sz="0" w:space="0" w:color="auto"/>
        <w:left w:val="none" w:sz="0" w:space="0" w:color="auto"/>
        <w:bottom w:val="none" w:sz="0" w:space="0" w:color="auto"/>
        <w:right w:val="none" w:sz="0" w:space="0" w:color="auto"/>
      </w:divBdr>
      <w:divsChild>
        <w:div w:id="910119765">
          <w:marLeft w:val="0"/>
          <w:marRight w:val="0"/>
          <w:marTop w:val="0"/>
          <w:marBottom w:val="0"/>
          <w:divBdr>
            <w:top w:val="none" w:sz="0" w:space="0" w:color="auto"/>
            <w:left w:val="none" w:sz="0" w:space="0" w:color="auto"/>
            <w:bottom w:val="none" w:sz="0" w:space="0" w:color="auto"/>
            <w:right w:val="none" w:sz="0" w:space="0" w:color="auto"/>
          </w:divBdr>
          <w:divsChild>
            <w:div w:id="739133299">
              <w:marLeft w:val="0"/>
              <w:marRight w:val="0"/>
              <w:marTop w:val="0"/>
              <w:marBottom w:val="0"/>
              <w:divBdr>
                <w:top w:val="none" w:sz="0" w:space="0" w:color="auto"/>
                <w:left w:val="none" w:sz="0" w:space="0" w:color="auto"/>
                <w:bottom w:val="none" w:sz="0" w:space="0" w:color="auto"/>
                <w:right w:val="none" w:sz="0" w:space="0" w:color="auto"/>
              </w:divBdr>
              <w:divsChild>
                <w:div w:id="2083873670">
                  <w:marLeft w:val="0"/>
                  <w:marRight w:val="0"/>
                  <w:marTop w:val="0"/>
                  <w:marBottom w:val="0"/>
                  <w:divBdr>
                    <w:top w:val="none" w:sz="0" w:space="0" w:color="auto"/>
                    <w:left w:val="none" w:sz="0" w:space="0" w:color="auto"/>
                    <w:bottom w:val="none" w:sz="0" w:space="0" w:color="auto"/>
                    <w:right w:val="none" w:sz="0" w:space="0" w:color="auto"/>
                  </w:divBdr>
                  <w:divsChild>
                    <w:div w:id="168382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76651">
      <w:bodyDiv w:val="1"/>
      <w:marLeft w:val="0"/>
      <w:marRight w:val="0"/>
      <w:marTop w:val="0"/>
      <w:marBottom w:val="0"/>
      <w:divBdr>
        <w:top w:val="none" w:sz="0" w:space="0" w:color="auto"/>
        <w:left w:val="none" w:sz="0" w:space="0" w:color="auto"/>
        <w:bottom w:val="none" w:sz="0" w:space="0" w:color="auto"/>
        <w:right w:val="none" w:sz="0" w:space="0" w:color="auto"/>
      </w:divBdr>
    </w:div>
    <w:div w:id="253518416">
      <w:bodyDiv w:val="1"/>
      <w:marLeft w:val="0"/>
      <w:marRight w:val="0"/>
      <w:marTop w:val="0"/>
      <w:marBottom w:val="0"/>
      <w:divBdr>
        <w:top w:val="none" w:sz="0" w:space="0" w:color="auto"/>
        <w:left w:val="none" w:sz="0" w:space="0" w:color="auto"/>
        <w:bottom w:val="none" w:sz="0" w:space="0" w:color="auto"/>
        <w:right w:val="none" w:sz="0" w:space="0" w:color="auto"/>
      </w:divBdr>
    </w:div>
    <w:div w:id="278217839">
      <w:bodyDiv w:val="1"/>
      <w:marLeft w:val="0"/>
      <w:marRight w:val="0"/>
      <w:marTop w:val="0"/>
      <w:marBottom w:val="0"/>
      <w:divBdr>
        <w:top w:val="none" w:sz="0" w:space="0" w:color="auto"/>
        <w:left w:val="none" w:sz="0" w:space="0" w:color="auto"/>
        <w:bottom w:val="none" w:sz="0" w:space="0" w:color="auto"/>
        <w:right w:val="none" w:sz="0" w:space="0" w:color="auto"/>
      </w:divBdr>
      <w:divsChild>
        <w:div w:id="2050834517">
          <w:marLeft w:val="0"/>
          <w:marRight w:val="0"/>
          <w:marTop w:val="0"/>
          <w:marBottom w:val="0"/>
          <w:divBdr>
            <w:top w:val="none" w:sz="0" w:space="0" w:color="auto"/>
            <w:left w:val="none" w:sz="0" w:space="0" w:color="auto"/>
            <w:bottom w:val="none" w:sz="0" w:space="0" w:color="auto"/>
            <w:right w:val="none" w:sz="0" w:space="0" w:color="auto"/>
          </w:divBdr>
          <w:divsChild>
            <w:div w:id="404763087">
              <w:marLeft w:val="0"/>
              <w:marRight w:val="0"/>
              <w:marTop w:val="0"/>
              <w:marBottom w:val="0"/>
              <w:divBdr>
                <w:top w:val="none" w:sz="0" w:space="0" w:color="auto"/>
                <w:left w:val="none" w:sz="0" w:space="0" w:color="auto"/>
                <w:bottom w:val="none" w:sz="0" w:space="0" w:color="auto"/>
                <w:right w:val="none" w:sz="0" w:space="0" w:color="auto"/>
              </w:divBdr>
              <w:divsChild>
                <w:div w:id="1067655498">
                  <w:marLeft w:val="0"/>
                  <w:marRight w:val="0"/>
                  <w:marTop w:val="0"/>
                  <w:marBottom w:val="0"/>
                  <w:divBdr>
                    <w:top w:val="none" w:sz="0" w:space="0" w:color="auto"/>
                    <w:left w:val="none" w:sz="0" w:space="0" w:color="auto"/>
                    <w:bottom w:val="none" w:sz="0" w:space="0" w:color="auto"/>
                    <w:right w:val="none" w:sz="0" w:space="0" w:color="auto"/>
                  </w:divBdr>
                  <w:divsChild>
                    <w:div w:id="76758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797885">
      <w:bodyDiv w:val="1"/>
      <w:marLeft w:val="0"/>
      <w:marRight w:val="0"/>
      <w:marTop w:val="0"/>
      <w:marBottom w:val="0"/>
      <w:divBdr>
        <w:top w:val="none" w:sz="0" w:space="0" w:color="auto"/>
        <w:left w:val="none" w:sz="0" w:space="0" w:color="auto"/>
        <w:bottom w:val="none" w:sz="0" w:space="0" w:color="auto"/>
        <w:right w:val="none" w:sz="0" w:space="0" w:color="auto"/>
      </w:divBdr>
    </w:div>
    <w:div w:id="350769060">
      <w:bodyDiv w:val="1"/>
      <w:marLeft w:val="0"/>
      <w:marRight w:val="0"/>
      <w:marTop w:val="0"/>
      <w:marBottom w:val="0"/>
      <w:divBdr>
        <w:top w:val="none" w:sz="0" w:space="0" w:color="auto"/>
        <w:left w:val="none" w:sz="0" w:space="0" w:color="auto"/>
        <w:bottom w:val="none" w:sz="0" w:space="0" w:color="auto"/>
        <w:right w:val="none" w:sz="0" w:space="0" w:color="auto"/>
      </w:divBdr>
      <w:divsChild>
        <w:div w:id="417867642">
          <w:marLeft w:val="0"/>
          <w:marRight w:val="0"/>
          <w:marTop w:val="0"/>
          <w:marBottom w:val="0"/>
          <w:divBdr>
            <w:top w:val="none" w:sz="0" w:space="0" w:color="auto"/>
            <w:left w:val="none" w:sz="0" w:space="0" w:color="auto"/>
            <w:bottom w:val="none" w:sz="0" w:space="0" w:color="auto"/>
            <w:right w:val="none" w:sz="0" w:space="0" w:color="auto"/>
          </w:divBdr>
          <w:divsChild>
            <w:div w:id="1933128545">
              <w:marLeft w:val="0"/>
              <w:marRight w:val="0"/>
              <w:marTop w:val="0"/>
              <w:marBottom w:val="0"/>
              <w:divBdr>
                <w:top w:val="none" w:sz="0" w:space="0" w:color="auto"/>
                <w:left w:val="none" w:sz="0" w:space="0" w:color="auto"/>
                <w:bottom w:val="none" w:sz="0" w:space="0" w:color="auto"/>
                <w:right w:val="none" w:sz="0" w:space="0" w:color="auto"/>
              </w:divBdr>
              <w:divsChild>
                <w:div w:id="284194861">
                  <w:marLeft w:val="0"/>
                  <w:marRight w:val="0"/>
                  <w:marTop w:val="0"/>
                  <w:marBottom w:val="0"/>
                  <w:divBdr>
                    <w:top w:val="none" w:sz="0" w:space="0" w:color="auto"/>
                    <w:left w:val="none" w:sz="0" w:space="0" w:color="auto"/>
                    <w:bottom w:val="none" w:sz="0" w:space="0" w:color="auto"/>
                    <w:right w:val="none" w:sz="0" w:space="0" w:color="auto"/>
                  </w:divBdr>
                  <w:divsChild>
                    <w:div w:id="211585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468137">
      <w:bodyDiv w:val="1"/>
      <w:marLeft w:val="0"/>
      <w:marRight w:val="0"/>
      <w:marTop w:val="0"/>
      <w:marBottom w:val="0"/>
      <w:divBdr>
        <w:top w:val="none" w:sz="0" w:space="0" w:color="auto"/>
        <w:left w:val="none" w:sz="0" w:space="0" w:color="auto"/>
        <w:bottom w:val="none" w:sz="0" w:space="0" w:color="auto"/>
        <w:right w:val="none" w:sz="0" w:space="0" w:color="auto"/>
      </w:divBdr>
    </w:div>
    <w:div w:id="418185461">
      <w:bodyDiv w:val="1"/>
      <w:marLeft w:val="0"/>
      <w:marRight w:val="0"/>
      <w:marTop w:val="0"/>
      <w:marBottom w:val="0"/>
      <w:divBdr>
        <w:top w:val="none" w:sz="0" w:space="0" w:color="auto"/>
        <w:left w:val="none" w:sz="0" w:space="0" w:color="auto"/>
        <w:bottom w:val="none" w:sz="0" w:space="0" w:color="auto"/>
        <w:right w:val="none" w:sz="0" w:space="0" w:color="auto"/>
      </w:divBdr>
      <w:divsChild>
        <w:div w:id="2146046487">
          <w:marLeft w:val="0"/>
          <w:marRight w:val="0"/>
          <w:marTop w:val="0"/>
          <w:marBottom w:val="0"/>
          <w:divBdr>
            <w:top w:val="none" w:sz="0" w:space="0" w:color="auto"/>
            <w:left w:val="none" w:sz="0" w:space="0" w:color="auto"/>
            <w:bottom w:val="none" w:sz="0" w:space="0" w:color="auto"/>
            <w:right w:val="none" w:sz="0" w:space="0" w:color="auto"/>
          </w:divBdr>
          <w:divsChild>
            <w:div w:id="191191363">
              <w:marLeft w:val="0"/>
              <w:marRight w:val="0"/>
              <w:marTop w:val="0"/>
              <w:marBottom w:val="0"/>
              <w:divBdr>
                <w:top w:val="none" w:sz="0" w:space="0" w:color="auto"/>
                <w:left w:val="none" w:sz="0" w:space="0" w:color="auto"/>
                <w:bottom w:val="none" w:sz="0" w:space="0" w:color="auto"/>
                <w:right w:val="none" w:sz="0" w:space="0" w:color="auto"/>
              </w:divBdr>
              <w:divsChild>
                <w:div w:id="1868907765">
                  <w:marLeft w:val="0"/>
                  <w:marRight w:val="0"/>
                  <w:marTop w:val="0"/>
                  <w:marBottom w:val="0"/>
                  <w:divBdr>
                    <w:top w:val="none" w:sz="0" w:space="0" w:color="auto"/>
                    <w:left w:val="none" w:sz="0" w:space="0" w:color="auto"/>
                    <w:bottom w:val="none" w:sz="0" w:space="0" w:color="auto"/>
                    <w:right w:val="none" w:sz="0" w:space="0" w:color="auto"/>
                  </w:divBdr>
                  <w:divsChild>
                    <w:div w:id="25902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410204">
      <w:bodyDiv w:val="1"/>
      <w:marLeft w:val="0"/>
      <w:marRight w:val="0"/>
      <w:marTop w:val="0"/>
      <w:marBottom w:val="0"/>
      <w:divBdr>
        <w:top w:val="none" w:sz="0" w:space="0" w:color="auto"/>
        <w:left w:val="none" w:sz="0" w:space="0" w:color="auto"/>
        <w:bottom w:val="none" w:sz="0" w:space="0" w:color="auto"/>
        <w:right w:val="none" w:sz="0" w:space="0" w:color="auto"/>
      </w:divBdr>
    </w:div>
    <w:div w:id="476799616">
      <w:bodyDiv w:val="1"/>
      <w:marLeft w:val="0"/>
      <w:marRight w:val="0"/>
      <w:marTop w:val="0"/>
      <w:marBottom w:val="0"/>
      <w:divBdr>
        <w:top w:val="none" w:sz="0" w:space="0" w:color="auto"/>
        <w:left w:val="none" w:sz="0" w:space="0" w:color="auto"/>
        <w:bottom w:val="none" w:sz="0" w:space="0" w:color="auto"/>
        <w:right w:val="none" w:sz="0" w:space="0" w:color="auto"/>
      </w:divBdr>
      <w:divsChild>
        <w:div w:id="445540494">
          <w:marLeft w:val="0"/>
          <w:marRight w:val="0"/>
          <w:marTop w:val="0"/>
          <w:marBottom w:val="0"/>
          <w:divBdr>
            <w:top w:val="none" w:sz="0" w:space="0" w:color="auto"/>
            <w:left w:val="none" w:sz="0" w:space="0" w:color="auto"/>
            <w:bottom w:val="none" w:sz="0" w:space="0" w:color="auto"/>
            <w:right w:val="none" w:sz="0" w:space="0" w:color="auto"/>
          </w:divBdr>
        </w:div>
        <w:div w:id="778840625">
          <w:marLeft w:val="0"/>
          <w:marRight w:val="0"/>
          <w:marTop w:val="0"/>
          <w:marBottom w:val="0"/>
          <w:divBdr>
            <w:top w:val="none" w:sz="0" w:space="0" w:color="auto"/>
            <w:left w:val="none" w:sz="0" w:space="0" w:color="auto"/>
            <w:bottom w:val="none" w:sz="0" w:space="0" w:color="auto"/>
            <w:right w:val="none" w:sz="0" w:space="0" w:color="auto"/>
          </w:divBdr>
        </w:div>
        <w:div w:id="1037584855">
          <w:marLeft w:val="0"/>
          <w:marRight w:val="0"/>
          <w:marTop w:val="0"/>
          <w:marBottom w:val="0"/>
          <w:divBdr>
            <w:top w:val="none" w:sz="0" w:space="0" w:color="auto"/>
            <w:left w:val="none" w:sz="0" w:space="0" w:color="auto"/>
            <w:bottom w:val="none" w:sz="0" w:space="0" w:color="auto"/>
            <w:right w:val="none" w:sz="0" w:space="0" w:color="auto"/>
          </w:divBdr>
        </w:div>
        <w:div w:id="1590195702">
          <w:marLeft w:val="0"/>
          <w:marRight w:val="0"/>
          <w:marTop w:val="0"/>
          <w:marBottom w:val="0"/>
          <w:divBdr>
            <w:top w:val="none" w:sz="0" w:space="0" w:color="auto"/>
            <w:left w:val="none" w:sz="0" w:space="0" w:color="auto"/>
            <w:bottom w:val="none" w:sz="0" w:space="0" w:color="auto"/>
            <w:right w:val="none" w:sz="0" w:space="0" w:color="auto"/>
          </w:divBdr>
        </w:div>
      </w:divsChild>
    </w:div>
    <w:div w:id="497185937">
      <w:bodyDiv w:val="1"/>
      <w:marLeft w:val="0"/>
      <w:marRight w:val="0"/>
      <w:marTop w:val="0"/>
      <w:marBottom w:val="0"/>
      <w:divBdr>
        <w:top w:val="none" w:sz="0" w:space="0" w:color="auto"/>
        <w:left w:val="none" w:sz="0" w:space="0" w:color="auto"/>
        <w:bottom w:val="none" w:sz="0" w:space="0" w:color="auto"/>
        <w:right w:val="none" w:sz="0" w:space="0" w:color="auto"/>
      </w:divBdr>
    </w:div>
    <w:div w:id="600718742">
      <w:bodyDiv w:val="1"/>
      <w:marLeft w:val="0"/>
      <w:marRight w:val="0"/>
      <w:marTop w:val="0"/>
      <w:marBottom w:val="0"/>
      <w:divBdr>
        <w:top w:val="none" w:sz="0" w:space="0" w:color="auto"/>
        <w:left w:val="none" w:sz="0" w:space="0" w:color="auto"/>
        <w:bottom w:val="none" w:sz="0" w:space="0" w:color="auto"/>
        <w:right w:val="none" w:sz="0" w:space="0" w:color="auto"/>
      </w:divBdr>
      <w:divsChild>
        <w:div w:id="1507985726">
          <w:marLeft w:val="0"/>
          <w:marRight w:val="0"/>
          <w:marTop w:val="0"/>
          <w:marBottom w:val="0"/>
          <w:divBdr>
            <w:top w:val="none" w:sz="0" w:space="0" w:color="auto"/>
            <w:left w:val="none" w:sz="0" w:space="0" w:color="auto"/>
            <w:bottom w:val="none" w:sz="0" w:space="0" w:color="auto"/>
            <w:right w:val="none" w:sz="0" w:space="0" w:color="auto"/>
          </w:divBdr>
          <w:divsChild>
            <w:div w:id="1758593226">
              <w:marLeft w:val="0"/>
              <w:marRight w:val="0"/>
              <w:marTop w:val="0"/>
              <w:marBottom w:val="0"/>
              <w:divBdr>
                <w:top w:val="none" w:sz="0" w:space="0" w:color="auto"/>
                <w:left w:val="none" w:sz="0" w:space="0" w:color="auto"/>
                <w:bottom w:val="none" w:sz="0" w:space="0" w:color="auto"/>
                <w:right w:val="none" w:sz="0" w:space="0" w:color="auto"/>
              </w:divBdr>
              <w:divsChild>
                <w:div w:id="1073285070">
                  <w:marLeft w:val="0"/>
                  <w:marRight w:val="0"/>
                  <w:marTop w:val="0"/>
                  <w:marBottom w:val="0"/>
                  <w:divBdr>
                    <w:top w:val="none" w:sz="0" w:space="0" w:color="auto"/>
                    <w:left w:val="none" w:sz="0" w:space="0" w:color="auto"/>
                    <w:bottom w:val="none" w:sz="0" w:space="0" w:color="auto"/>
                    <w:right w:val="none" w:sz="0" w:space="0" w:color="auto"/>
                  </w:divBdr>
                  <w:divsChild>
                    <w:div w:id="173214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124396">
      <w:bodyDiv w:val="1"/>
      <w:marLeft w:val="0"/>
      <w:marRight w:val="0"/>
      <w:marTop w:val="0"/>
      <w:marBottom w:val="0"/>
      <w:divBdr>
        <w:top w:val="none" w:sz="0" w:space="0" w:color="auto"/>
        <w:left w:val="none" w:sz="0" w:space="0" w:color="auto"/>
        <w:bottom w:val="none" w:sz="0" w:space="0" w:color="auto"/>
        <w:right w:val="none" w:sz="0" w:space="0" w:color="auto"/>
      </w:divBdr>
      <w:divsChild>
        <w:div w:id="1862622886">
          <w:marLeft w:val="0"/>
          <w:marRight w:val="0"/>
          <w:marTop w:val="0"/>
          <w:marBottom w:val="0"/>
          <w:divBdr>
            <w:top w:val="none" w:sz="0" w:space="0" w:color="auto"/>
            <w:left w:val="none" w:sz="0" w:space="0" w:color="auto"/>
            <w:bottom w:val="none" w:sz="0" w:space="0" w:color="auto"/>
            <w:right w:val="none" w:sz="0" w:space="0" w:color="auto"/>
          </w:divBdr>
          <w:divsChild>
            <w:div w:id="329337520">
              <w:marLeft w:val="0"/>
              <w:marRight w:val="0"/>
              <w:marTop w:val="0"/>
              <w:marBottom w:val="0"/>
              <w:divBdr>
                <w:top w:val="none" w:sz="0" w:space="0" w:color="auto"/>
                <w:left w:val="none" w:sz="0" w:space="0" w:color="auto"/>
                <w:bottom w:val="none" w:sz="0" w:space="0" w:color="auto"/>
                <w:right w:val="none" w:sz="0" w:space="0" w:color="auto"/>
              </w:divBdr>
              <w:divsChild>
                <w:div w:id="868840964">
                  <w:marLeft w:val="0"/>
                  <w:marRight w:val="0"/>
                  <w:marTop w:val="0"/>
                  <w:marBottom w:val="0"/>
                  <w:divBdr>
                    <w:top w:val="none" w:sz="0" w:space="0" w:color="auto"/>
                    <w:left w:val="none" w:sz="0" w:space="0" w:color="auto"/>
                    <w:bottom w:val="none" w:sz="0" w:space="0" w:color="auto"/>
                    <w:right w:val="none" w:sz="0" w:space="0" w:color="auto"/>
                  </w:divBdr>
                  <w:divsChild>
                    <w:div w:id="94820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971762">
      <w:bodyDiv w:val="1"/>
      <w:marLeft w:val="0"/>
      <w:marRight w:val="0"/>
      <w:marTop w:val="0"/>
      <w:marBottom w:val="0"/>
      <w:divBdr>
        <w:top w:val="none" w:sz="0" w:space="0" w:color="auto"/>
        <w:left w:val="none" w:sz="0" w:space="0" w:color="auto"/>
        <w:bottom w:val="none" w:sz="0" w:space="0" w:color="auto"/>
        <w:right w:val="none" w:sz="0" w:space="0" w:color="auto"/>
      </w:divBdr>
      <w:divsChild>
        <w:div w:id="356809507">
          <w:marLeft w:val="0"/>
          <w:marRight w:val="0"/>
          <w:marTop w:val="0"/>
          <w:marBottom w:val="0"/>
          <w:divBdr>
            <w:top w:val="none" w:sz="0" w:space="0" w:color="auto"/>
            <w:left w:val="none" w:sz="0" w:space="0" w:color="auto"/>
            <w:bottom w:val="none" w:sz="0" w:space="0" w:color="auto"/>
            <w:right w:val="none" w:sz="0" w:space="0" w:color="auto"/>
          </w:divBdr>
          <w:divsChild>
            <w:div w:id="374819489">
              <w:marLeft w:val="0"/>
              <w:marRight w:val="0"/>
              <w:marTop w:val="0"/>
              <w:marBottom w:val="0"/>
              <w:divBdr>
                <w:top w:val="none" w:sz="0" w:space="0" w:color="auto"/>
                <w:left w:val="none" w:sz="0" w:space="0" w:color="auto"/>
                <w:bottom w:val="none" w:sz="0" w:space="0" w:color="auto"/>
                <w:right w:val="none" w:sz="0" w:space="0" w:color="auto"/>
              </w:divBdr>
              <w:divsChild>
                <w:div w:id="1347976378">
                  <w:marLeft w:val="0"/>
                  <w:marRight w:val="0"/>
                  <w:marTop w:val="0"/>
                  <w:marBottom w:val="0"/>
                  <w:divBdr>
                    <w:top w:val="none" w:sz="0" w:space="0" w:color="auto"/>
                    <w:left w:val="none" w:sz="0" w:space="0" w:color="auto"/>
                    <w:bottom w:val="none" w:sz="0" w:space="0" w:color="auto"/>
                    <w:right w:val="none" w:sz="0" w:space="0" w:color="auto"/>
                  </w:divBdr>
                  <w:divsChild>
                    <w:div w:id="90665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584895">
      <w:bodyDiv w:val="1"/>
      <w:marLeft w:val="0"/>
      <w:marRight w:val="0"/>
      <w:marTop w:val="0"/>
      <w:marBottom w:val="0"/>
      <w:divBdr>
        <w:top w:val="none" w:sz="0" w:space="0" w:color="auto"/>
        <w:left w:val="none" w:sz="0" w:space="0" w:color="auto"/>
        <w:bottom w:val="none" w:sz="0" w:space="0" w:color="auto"/>
        <w:right w:val="none" w:sz="0" w:space="0" w:color="auto"/>
      </w:divBdr>
    </w:div>
    <w:div w:id="747851971">
      <w:bodyDiv w:val="1"/>
      <w:marLeft w:val="0"/>
      <w:marRight w:val="0"/>
      <w:marTop w:val="0"/>
      <w:marBottom w:val="0"/>
      <w:divBdr>
        <w:top w:val="none" w:sz="0" w:space="0" w:color="auto"/>
        <w:left w:val="none" w:sz="0" w:space="0" w:color="auto"/>
        <w:bottom w:val="none" w:sz="0" w:space="0" w:color="auto"/>
        <w:right w:val="none" w:sz="0" w:space="0" w:color="auto"/>
      </w:divBdr>
    </w:div>
    <w:div w:id="774180712">
      <w:bodyDiv w:val="1"/>
      <w:marLeft w:val="0"/>
      <w:marRight w:val="0"/>
      <w:marTop w:val="0"/>
      <w:marBottom w:val="0"/>
      <w:divBdr>
        <w:top w:val="none" w:sz="0" w:space="0" w:color="auto"/>
        <w:left w:val="none" w:sz="0" w:space="0" w:color="auto"/>
        <w:bottom w:val="none" w:sz="0" w:space="0" w:color="auto"/>
        <w:right w:val="none" w:sz="0" w:space="0" w:color="auto"/>
      </w:divBdr>
    </w:div>
    <w:div w:id="816721708">
      <w:bodyDiv w:val="1"/>
      <w:marLeft w:val="0"/>
      <w:marRight w:val="0"/>
      <w:marTop w:val="0"/>
      <w:marBottom w:val="0"/>
      <w:divBdr>
        <w:top w:val="none" w:sz="0" w:space="0" w:color="auto"/>
        <w:left w:val="none" w:sz="0" w:space="0" w:color="auto"/>
        <w:bottom w:val="none" w:sz="0" w:space="0" w:color="auto"/>
        <w:right w:val="none" w:sz="0" w:space="0" w:color="auto"/>
      </w:divBdr>
    </w:div>
    <w:div w:id="824472683">
      <w:bodyDiv w:val="1"/>
      <w:marLeft w:val="0"/>
      <w:marRight w:val="0"/>
      <w:marTop w:val="0"/>
      <w:marBottom w:val="0"/>
      <w:divBdr>
        <w:top w:val="none" w:sz="0" w:space="0" w:color="auto"/>
        <w:left w:val="none" w:sz="0" w:space="0" w:color="auto"/>
        <w:bottom w:val="none" w:sz="0" w:space="0" w:color="auto"/>
        <w:right w:val="none" w:sz="0" w:space="0" w:color="auto"/>
      </w:divBdr>
    </w:div>
    <w:div w:id="864903796">
      <w:bodyDiv w:val="1"/>
      <w:marLeft w:val="0"/>
      <w:marRight w:val="0"/>
      <w:marTop w:val="0"/>
      <w:marBottom w:val="0"/>
      <w:divBdr>
        <w:top w:val="none" w:sz="0" w:space="0" w:color="auto"/>
        <w:left w:val="none" w:sz="0" w:space="0" w:color="auto"/>
        <w:bottom w:val="none" w:sz="0" w:space="0" w:color="auto"/>
        <w:right w:val="none" w:sz="0" w:space="0" w:color="auto"/>
      </w:divBdr>
    </w:div>
    <w:div w:id="873494063">
      <w:bodyDiv w:val="1"/>
      <w:marLeft w:val="0"/>
      <w:marRight w:val="0"/>
      <w:marTop w:val="0"/>
      <w:marBottom w:val="0"/>
      <w:divBdr>
        <w:top w:val="none" w:sz="0" w:space="0" w:color="auto"/>
        <w:left w:val="none" w:sz="0" w:space="0" w:color="auto"/>
        <w:bottom w:val="none" w:sz="0" w:space="0" w:color="auto"/>
        <w:right w:val="none" w:sz="0" w:space="0" w:color="auto"/>
      </w:divBdr>
    </w:div>
    <w:div w:id="880674365">
      <w:bodyDiv w:val="1"/>
      <w:marLeft w:val="0"/>
      <w:marRight w:val="0"/>
      <w:marTop w:val="0"/>
      <w:marBottom w:val="0"/>
      <w:divBdr>
        <w:top w:val="none" w:sz="0" w:space="0" w:color="auto"/>
        <w:left w:val="none" w:sz="0" w:space="0" w:color="auto"/>
        <w:bottom w:val="none" w:sz="0" w:space="0" w:color="auto"/>
        <w:right w:val="none" w:sz="0" w:space="0" w:color="auto"/>
      </w:divBdr>
    </w:div>
    <w:div w:id="888103598">
      <w:bodyDiv w:val="1"/>
      <w:marLeft w:val="0"/>
      <w:marRight w:val="0"/>
      <w:marTop w:val="0"/>
      <w:marBottom w:val="0"/>
      <w:divBdr>
        <w:top w:val="none" w:sz="0" w:space="0" w:color="auto"/>
        <w:left w:val="none" w:sz="0" w:space="0" w:color="auto"/>
        <w:bottom w:val="none" w:sz="0" w:space="0" w:color="auto"/>
        <w:right w:val="none" w:sz="0" w:space="0" w:color="auto"/>
      </w:divBdr>
      <w:divsChild>
        <w:div w:id="1446149517">
          <w:marLeft w:val="0"/>
          <w:marRight w:val="0"/>
          <w:marTop w:val="0"/>
          <w:marBottom w:val="0"/>
          <w:divBdr>
            <w:top w:val="none" w:sz="0" w:space="0" w:color="auto"/>
            <w:left w:val="none" w:sz="0" w:space="0" w:color="auto"/>
            <w:bottom w:val="none" w:sz="0" w:space="0" w:color="auto"/>
            <w:right w:val="none" w:sz="0" w:space="0" w:color="auto"/>
          </w:divBdr>
          <w:divsChild>
            <w:div w:id="72699408">
              <w:marLeft w:val="0"/>
              <w:marRight w:val="0"/>
              <w:marTop w:val="0"/>
              <w:marBottom w:val="0"/>
              <w:divBdr>
                <w:top w:val="none" w:sz="0" w:space="0" w:color="auto"/>
                <w:left w:val="none" w:sz="0" w:space="0" w:color="auto"/>
                <w:bottom w:val="none" w:sz="0" w:space="0" w:color="auto"/>
                <w:right w:val="none" w:sz="0" w:space="0" w:color="auto"/>
              </w:divBdr>
              <w:divsChild>
                <w:div w:id="368142447">
                  <w:marLeft w:val="0"/>
                  <w:marRight w:val="0"/>
                  <w:marTop w:val="0"/>
                  <w:marBottom w:val="0"/>
                  <w:divBdr>
                    <w:top w:val="none" w:sz="0" w:space="0" w:color="auto"/>
                    <w:left w:val="none" w:sz="0" w:space="0" w:color="auto"/>
                    <w:bottom w:val="none" w:sz="0" w:space="0" w:color="auto"/>
                    <w:right w:val="none" w:sz="0" w:space="0" w:color="auto"/>
                  </w:divBdr>
                  <w:divsChild>
                    <w:div w:id="131186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740726">
      <w:bodyDiv w:val="1"/>
      <w:marLeft w:val="0"/>
      <w:marRight w:val="0"/>
      <w:marTop w:val="0"/>
      <w:marBottom w:val="0"/>
      <w:divBdr>
        <w:top w:val="none" w:sz="0" w:space="0" w:color="auto"/>
        <w:left w:val="none" w:sz="0" w:space="0" w:color="auto"/>
        <w:bottom w:val="none" w:sz="0" w:space="0" w:color="auto"/>
        <w:right w:val="none" w:sz="0" w:space="0" w:color="auto"/>
      </w:divBdr>
      <w:divsChild>
        <w:div w:id="1656447645">
          <w:marLeft w:val="0"/>
          <w:marRight w:val="0"/>
          <w:marTop w:val="0"/>
          <w:marBottom w:val="0"/>
          <w:divBdr>
            <w:top w:val="none" w:sz="0" w:space="0" w:color="auto"/>
            <w:left w:val="none" w:sz="0" w:space="0" w:color="auto"/>
            <w:bottom w:val="none" w:sz="0" w:space="0" w:color="auto"/>
            <w:right w:val="none" w:sz="0" w:space="0" w:color="auto"/>
          </w:divBdr>
          <w:divsChild>
            <w:div w:id="1411846471">
              <w:marLeft w:val="0"/>
              <w:marRight w:val="0"/>
              <w:marTop w:val="0"/>
              <w:marBottom w:val="0"/>
              <w:divBdr>
                <w:top w:val="none" w:sz="0" w:space="0" w:color="auto"/>
                <w:left w:val="none" w:sz="0" w:space="0" w:color="auto"/>
                <w:bottom w:val="none" w:sz="0" w:space="0" w:color="auto"/>
                <w:right w:val="none" w:sz="0" w:space="0" w:color="auto"/>
              </w:divBdr>
              <w:divsChild>
                <w:div w:id="1898013231">
                  <w:marLeft w:val="0"/>
                  <w:marRight w:val="0"/>
                  <w:marTop w:val="0"/>
                  <w:marBottom w:val="0"/>
                  <w:divBdr>
                    <w:top w:val="none" w:sz="0" w:space="0" w:color="auto"/>
                    <w:left w:val="none" w:sz="0" w:space="0" w:color="auto"/>
                    <w:bottom w:val="none" w:sz="0" w:space="0" w:color="auto"/>
                    <w:right w:val="none" w:sz="0" w:space="0" w:color="auto"/>
                  </w:divBdr>
                  <w:divsChild>
                    <w:div w:id="172491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827632">
      <w:bodyDiv w:val="1"/>
      <w:marLeft w:val="0"/>
      <w:marRight w:val="0"/>
      <w:marTop w:val="0"/>
      <w:marBottom w:val="0"/>
      <w:divBdr>
        <w:top w:val="none" w:sz="0" w:space="0" w:color="auto"/>
        <w:left w:val="none" w:sz="0" w:space="0" w:color="auto"/>
        <w:bottom w:val="none" w:sz="0" w:space="0" w:color="auto"/>
        <w:right w:val="none" w:sz="0" w:space="0" w:color="auto"/>
      </w:divBdr>
      <w:divsChild>
        <w:div w:id="608508915">
          <w:marLeft w:val="0"/>
          <w:marRight w:val="0"/>
          <w:marTop w:val="0"/>
          <w:marBottom w:val="0"/>
          <w:divBdr>
            <w:top w:val="none" w:sz="0" w:space="0" w:color="auto"/>
            <w:left w:val="none" w:sz="0" w:space="0" w:color="auto"/>
            <w:bottom w:val="none" w:sz="0" w:space="0" w:color="auto"/>
            <w:right w:val="none" w:sz="0" w:space="0" w:color="auto"/>
          </w:divBdr>
          <w:divsChild>
            <w:div w:id="1240559424">
              <w:marLeft w:val="0"/>
              <w:marRight w:val="0"/>
              <w:marTop w:val="0"/>
              <w:marBottom w:val="0"/>
              <w:divBdr>
                <w:top w:val="none" w:sz="0" w:space="0" w:color="auto"/>
                <w:left w:val="none" w:sz="0" w:space="0" w:color="auto"/>
                <w:bottom w:val="none" w:sz="0" w:space="0" w:color="auto"/>
                <w:right w:val="none" w:sz="0" w:space="0" w:color="auto"/>
              </w:divBdr>
              <w:divsChild>
                <w:div w:id="1748770243">
                  <w:marLeft w:val="0"/>
                  <w:marRight w:val="0"/>
                  <w:marTop w:val="0"/>
                  <w:marBottom w:val="0"/>
                  <w:divBdr>
                    <w:top w:val="none" w:sz="0" w:space="0" w:color="auto"/>
                    <w:left w:val="none" w:sz="0" w:space="0" w:color="auto"/>
                    <w:bottom w:val="none" w:sz="0" w:space="0" w:color="auto"/>
                    <w:right w:val="none" w:sz="0" w:space="0" w:color="auto"/>
                  </w:divBdr>
                  <w:divsChild>
                    <w:div w:id="49912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023471">
      <w:bodyDiv w:val="1"/>
      <w:marLeft w:val="0"/>
      <w:marRight w:val="0"/>
      <w:marTop w:val="0"/>
      <w:marBottom w:val="0"/>
      <w:divBdr>
        <w:top w:val="none" w:sz="0" w:space="0" w:color="auto"/>
        <w:left w:val="none" w:sz="0" w:space="0" w:color="auto"/>
        <w:bottom w:val="none" w:sz="0" w:space="0" w:color="auto"/>
        <w:right w:val="none" w:sz="0" w:space="0" w:color="auto"/>
      </w:divBdr>
    </w:div>
    <w:div w:id="1139616718">
      <w:bodyDiv w:val="1"/>
      <w:marLeft w:val="0"/>
      <w:marRight w:val="0"/>
      <w:marTop w:val="0"/>
      <w:marBottom w:val="0"/>
      <w:divBdr>
        <w:top w:val="none" w:sz="0" w:space="0" w:color="auto"/>
        <w:left w:val="none" w:sz="0" w:space="0" w:color="auto"/>
        <w:bottom w:val="none" w:sz="0" w:space="0" w:color="auto"/>
        <w:right w:val="none" w:sz="0" w:space="0" w:color="auto"/>
      </w:divBdr>
      <w:divsChild>
        <w:div w:id="1017459637">
          <w:marLeft w:val="0"/>
          <w:marRight w:val="0"/>
          <w:marTop w:val="0"/>
          <w:marBottom w:val="0"/>
          <w:divBdr>
            <w:top w:val="none" w:sz="0" w:space="0" w:color="auto"/>
            <w:left w:val="none" w:sz="0" w:space="0" w:color="auto"/>
            <w:bottom w:val="none" w:sz="0" w:space="0" w:color="auto"/>
            <w:right w:val="none" w:sz="0" w:space="0" w:color="auto"/>
          </w:divBdr>
        </w:div>
        <w:div w:id="1124469569">
          <w:marLeft w:val="0"/>
          <w:marRight w:val="0"/>
          <w:marTop w:val="0"/>
          <w:marBottom w:val="0"/>
          <w:divBdr>
            <w:top w:val="none" w:sz="0" w:space="0" w:color="auto"/>
            <w:left w:val="none" w:sz="0" w:space="0" w:color="auto"/>
            <w:bottom w:val="none" w:sz="0" w:space="0" w:color="auto"/>
            <w:right w:val="none" w:sz="0" w:space="0" w:color="auto"/>
          </w:divBdr>
          <w:divsChild>
            <w:div w:id="2016570010">
              <w:marLeft w:val="0"/>
              <w:marRight w:val="0"/>
              <w:marTop w:val="0"/>
              <w:marBottom w:val="0"/>
              <w:divBdr>
                <w:top w:val="none" w:sz="0" w:space="0" w:color="auto"/>
                <w:left w:val="none" w:sz="0" w:space="0" w:color="auto"/>
                <w:bottom w:val="none" w:sz="0" w:space="0" w:color="auto"/>
                <w:right w:val="none" w:sz="0" w:space="0" w:color="auto"/>
              </w:divBdr>
              <w:divsChild>
                <w:div w:id="155728636">
                  <w:marLeft w:val="0"/>
                  <w:marRight w:val="0"/>
                  <w:marTop w:val="0"/>
                  <w:marBottom w:val="0"/>
                  <w:divBdr>
                    <w:top w:val="none" w:sz="0" w:space="0" w:color="auto"/>
                    <w:left w:val="none" w:sz="0" w:space="0" w:color="auto"/>
                    <w:bottom w:val="none" w:sz="0" w:space="0" w:color="auto"/>
                    <w:right w:val="none" w:sz="0" w:space="0" w:color="auto"/>
                  </w:divBdr>
                </w:div>
                <w:div w:id="1996258249">
                  <w:marLeft w:val="0"/>
                  <w:marRight w:val="0"/>
                  <w:marTop w:val="0"/>
                  <w:marBottom w:val="0"/>
                  <w:divBdr>
                    <w:top w:val="none" w:sz="0" w:space="0" w:color="auto"/>
                    <w:left w:val="none" w:sz="0" w:space="0" w:color="auto"/>
                    <w:bottom w:val="none" w:sz="0" w:space="0" w:color="auto"/>
                    <w:right w:val="none" w:sz="0" w:space="0" w:color="auto"/>
                  </w:divBdr>
                </w:div>
                <w:div w:id="209454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462967">
          <w:marLeft w:val="0"/>
          <w:marRight w:val="0"/>
          <w:marTop w:val="0"/>
          <w:marBottom w:val="0"/>
          <w:divBdr>
            <w:top w:val="none" w:sz="0" w:space="0" w:color="auto"/>
            <w:left w:val="none" w:sz="0" w:space="0" w:color="auto"/>
            <w:bottom w:val="none" w:sz="0" w:space="0" w:color="auto"/>
            <w:right w:val="none" w:sz="0" w:space="0" w:color="auto"/>
          </w:divBdr>
        </w:div>
      </w:divsChild>
    </w:div>
    <w:div w:id="1140153648">
      <w:bodyDiv w:val="1"/>
      <w:marLeft w:val="0"/>
      <w:marRight w:val="0"/>
      <w:marTop w:val="0"/>
      <w:marBottom w:val="0"/>
      <w:divBdr>
        <w:top w:val="none" w:sz="0" w:space="0" w:color="auto"/>
        <w:left w:val="none" w:sz="0" w:space="0" w:color="auto"/>
        <w:bottom w:val="none" w:sz="0" w:space="0" w:color="auto"/>
        <w:right w:val="none" w:sz="0" w:space="0" w:color="auto"/>
      </w:divBdr>
      <w:divsChild>
        <w:div w:id="10491824">
          <w:marLeft w:val="0"/>
          <w:marRight w:val="0"/>
          <w:marTop w:val="0"/>
          <w:marBottom w:val="0"/>
          <w:divBdr>
            <w:top w:val="none" w:sz="0" w:space="0" w:color="auto"/>
            <w:left w:val="none" w:sz="0" w:space="0" w:color="auto"/>
            <w:bottom w:val="none" w:sz="0" w:space="0" w:color="auto"/>
            <w:right w:val="none" w:sz="0" w:space="0" w:color="auto"/>
          </w:divBdr>
          <w:divsChild>
            <w:div w:id="1308708272">
              <w:marLeft w:val="0"/>
              <w:marRight w:val="0"/>
              <w:marTop w:val="0"/>
              <w:marBottom w:val="0"/>
              <w:divBdr>
                <w:top w:val="none" w:sz="0" w:space="0" w:color="auto"/>
                <w:left w:val="none" w:sz="0" w:space="0" w:color="auto"/>
                <w:bottom w:val="none" w:sz="0" w:space="0" w:color="auto"/>
                <w:right w:val="none" w:sz="0" w:space="0" w:color="auto"/>
              </w:divBdr>
              <w:divsChild>
                <w:div w:id="69889287">
                  <w:marLeft w:val="0"/>
                  <w:marRight w:val="0"/>
                  <w:marTop w:val="0"/>
                  <w:marBottom w:val="0"/>
                  <w:divBdr>
                    <w:top w:val="none" w:sz="0" w:space="0" w:color="auto"/>
                    <w:left w:val="none" w:sz="0" w:space="0" w:color="auto"/>
                    <w:bottom w:val="none" w:sz="0" w:space="0" w:color="auto"/>
                    <w:right w:val="none" w:sz="0" w:space="0" w:color="auto"/>
                  </w:divBdr>
                  <w:divsChild>
                    <w:div w:id="5616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007397">
      <w:bodyDiv w:val="1"/>
      <w:marLeft w:val="0"/>
      <w:marRight w:val="0"/>
      <w:marTop w:val="0"/>
      <w:marBottom w:val="0"/>
      <w:divBdr>
        <w:top w:val="none" w:sz="0" w:space="0" w:color="auto"/>
        <w:left w:val="none" w:sz="0" w:space="0" w:color="auto"/>
        <w:bottom w:val="none" w:sz="0" w:space="0" w:color="auto"/>
        <w:right w:val="none" w:sz="0" w:space="0" w:color="auto"/>
      </w:divBdr>
      <w:divsChild>
        <w:div w:id="391585162">
          <w:marLeft w:val="0"/>
          <w:marRight w:val="0"/>
          <w:marTop w:val="0"/>
          <w:marBottom w:val="0"/>
          <w:divBdr>
            <w:top w:val="none" w:sz="0" w:space="0" w:color="auto"/>
            <w:left w:val="none" w:sz="0" w:space="0" w:color="auto"/>
            <w:bottom w:val="none" w:sz="0" w:space="0" w:color="auto"/>
            <w:right w:val="none" w:sz="0" w:space="0" w:color="auto"/>
          </w:divBdr>
          <w:divsChild>
            <w:div w:id="350761718">
              <w:marLeft w:val="0"/>
              <w:marRight w:val="0"/>
              <w:marTop w:val="0"/>
              <w:marBottom w:val="0"/>
              <w:divBdr>
                <w:top w:val="none" w:sz="0" w:space="0" w:color="auto"/>
                <w:left w:val="none" w:sz="0" w:space="0" w:color="auto"/>
                <w:bottom w:val="none" w:sz="0" w:space="0" w:color="auto"/>
                <w:right w:val="none" w:sz="0" w:space="0" w:color="auto"/>
              </w:divBdr>
              <w:divsChild>
                <w:div w:id="1008095051">
                  <w:marLeft w:val="0"/>
                  <w:marRight w:val="0"/>
                  <w:marTop w:val="0"/>
                  <w:marBottom w:val="0"/>
                  <w:divBdr>
                    <w:top w:val="none" w:sz="0" w:space="0" w:color="auto"/>
                    <w:left w:val="none" w:sz="0" w:space="0" w:color="auto"/>
                    <w:bottom w:val="none" w:sz="0" w:space="0" w:color="auto"/>
                    <w:right w:val="none" w:sz="0" w:space="0" w:color="auto"/>
                  </w:divBdr>
                  <w:divsChild>
                    <w:div w:id="59574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339099">
      <w:bodyDiv w:val="1"/>
      <w:marLeft w:val="0"/>
      <w:marRight w:val="0"/>
      <w:marTop w:val="0"/>
      <w:marBottom w:val="0"/>
      <w:divBdr>
        <w:top w:val="none" w:sz="0" w:space="0" w:color="auto"/>
        <w:left w:val="none" w:sz="0" w:space="0" w:color="auto"/>
        <w:bottom w:val="none" w:sz="0" w:space="0" w:color="auto"/>
        <w:right w:val="none" w:sz="0" w:space="0" w:color="auto"/>
      </w:divBdr>
    </w:div>
    <w:div w:id="1214929029">
      <w:bodyDiv w:val="1"/>
      <w:marLeft w:val="0"/>
      <w:marRight w:val="0"/>
      <w:marTop w:val="0"/>
      <w:marBottom w:val="0"/>
      <w:divBdr>
        <w:top w:val="none" w:sz="0" w:space="0" w:color="auto"/>
        <w:left w:val="none" w:sz="0" w:space="0" w:color="auto"/>
        <w:bottom w:val="none" w:sz="0" w:space="0" w:color="auto"/>
        <w:right w:val="none" w:sz="0" w:space="0" w:color="auto"/>
      </w:divBdr>
      <w:divsChild>
        <w:div w:id="1594823053">
          <w:marLeft w:val="0"/>
          <w:marRight w:val="0"/>
          <w:marTop w:val="0"/>
          <w:marBottom w:val="0"/>
          <w:divBdr>
            <w:top w:val="none" w:sz="0" w:space="0" w:color="auto"/>
            <w:left w:val="none" w:sz="0" w:space="0" w:color="auto"/>
            <w:bottom w:val="none" w:sz="0" w:space="0" w:color="auto"/>
            <w:right w:val="none" w:sz="0" w:space="0" w:color="auto"/>
          </w:divBdr>
        </w:div>
      </w:divsChild>
    </w:div>
    <w:div w:id="1254165804">
      <w:bodyDiv w:val="1"/>
      <w:marLeft w:val="0"/>
      <w:marRight w:val="0"/>
      <w:marTop w:val="0"/>
      <w:marBottom w:val="0"/>
      <w:divBdr>
        <w:top w:val="none" w:sz="0" w:space="0" w:color="auto"/>
        <w:left w:val="none" w:sz="0" w:space="0" w:color="auto"/>
        <w:bottom w:val="none" w:sz="0" w:space="0" w:color="auto"/>
        <w:right w:val="none" w:sz="0" w:space="0" w:color="auto"/>
      </w:divBdr>
    </w:div>
    <w:div w:id="1256203564">
      <w:bodyDiv w:val="1"/>
      <w:marLeft w:val="0"/>
      <w:marRight w:val="0"/>
      <w:marTop w:val="0"/>
      <w:marBottom w:val="0"/>
      <w:divBdr>
        <w:top w:val="none" w:sz="0" w:space="0" w:color="auto"/>
        <w:left w:val="none" w:sz="0" w:space="0" w:color="auto"/>
        <w:bottom w:val="none" w:sz="0" w:space="0" w:color="auto"/>
        <w:right w:val="none" w:sz="0" w:space="0" w:color="auto"/>
      </w:divBdr>
    </w:div>
    <w:div w:id="1329093018">
      <w:bodyDiv w:val="1"/>
      <w:marLeft w:val="0"/>
      <w:marRight w:val="0"/>
      <w:marTop w:val="0"/>
      <w:marBottom w:val="0"/>
      <w:divBdr>
        <w:top w:val="none" w:sz="0" w:space="0" w:color="auto"/>
        <w:left w:val="none" w:sz="0" w:space="0" w:color="auto"/>
        <w:bottom w:val="none" w:sz="0" w:space="0" w:color="auto"/>
        <w:right w:val="none" w:sz="0" w:space="0" w:color="auto"/>
      </w:divBdr>
    </w:div>
    <w:div w:id="1368795183">
      <w:bodyDiv w:val="1"/>
      <w:marLeft w:val="0"/>
      <w:marRight w:val="0"/>
      <w:marTop w:val="0"/>
      <w:marBottom w:val="0"/>
      <w:divBdr>
        <w:top w:val="none" w:sz="0" w:space="0" w:color="auto"/>
        <w:left w:val="none" w:sz="0" w:space="0" w:color="auto"/>
        <w:bottom w:val="none" w:sz="0" w:space="0" w:color="auto"/>
        <w:right w:val="none" w:sz="0" w:space="0" w:color="auto"/>
      </w:divBdr>
    </w:div>
    <w:div w:id="1455059113">
      <w:bodyDiv w:val="1"/>
      <w:marLeft w:val="0"/>
      <w:marRight w:val="0"/>
      <w:marTop w:val="0"/>
      <w:marBottom w:val="0"/>
      <w:divBdr>
        <w:top w:val="none" w:sz="0" w:space="0" w:color="auto"/>
        <w:left w:val="none" w:sz="0" w:space="0" w:color="auto"/>
        <w:bottom w:val="none" w:sz="0" w:space="0" w:color="auto"/>
        <w:right w:val="none" w:sz="0" w:space="0" w:color="auto"/>
      </w:divBdr>
      <w:divsChild>
        <w:div w:id="636302141">
          <w:marLeft w:val="0"/>
          <w:marRight w:val="0"/>
          <w:marTop w:val="0"/>
          <w:marBottom w:val="0"/>
          <w:divBdr>
            <w:top w:val="none" w:sz="0" w:space="0" w:color="auto"/>
            <w:left w:val="none" w:sz="0" w:space="0" w:color="auto"/>
            <w:bottom w:val="none" w:sz="0" w:space="0" w:color="auto"/>
            <w:right w:val="none" w:sz="0" w:space="0" w:color="auto"/>
          </w:divBdr>
        </w:div>
        <w:div w:id="1185941917">
          <w:marLeft w:val="0"/>
          <w:marRight w:val="0"/>
          <w:marTop w:val="0"/>
          <w:marBottom w:val="0"/>
          <w:divBdr>
            <w:top w:val="none" w:sz="0" w:space="0" w:color="auto"/>
            <w:left w:val="none" w:sz="0" w:space="0" w:color="auto"/>
            <w:bottom w:val="none" w:sz="0" w:space="0" w:color="auto"/>
            <w:right w:val="none" w:sz="0" w:space="0" w:color="auto"/>
          </w:divBdr>
        </w:div>
        <w:div w:id="1516654547">
          <w:marLeft w:val="0"/>
          <w:marRight w:val="0"/>
          <w:marTop w:val="0"/>
          <w:marBottom w:val="0"/>
          <w:divBdr>
            <w:top w:val="none" w:sz="0" w:space="0" w:color="auto"/>
            <w:left w:val="none" w:sz="0" w:space="0" w:color="auto"/>
            <w:bottom w:val="none" w:sz="0" w:space="0" w:color="auto"/>
            <w:right w:val="none" w:sz="0" w:space="0" w:color="auto"/>
          </w:divBdr>
        </w:div>
        <w:div w:id="1602298833">
          <w:marLeft w:val="0"/>
          <w:marRight w:val="0"/>
          <w:marTop w:val="0"/>
          <w:marBottom w:val="0"/>
          <w:divBdr>
            <w:top w:val="none" w:sz="0" w:space="0" w:color="auto"/>
            <w:left w:val="none" w:sz="0" w:space="0" w:color="auto"/>
            <w:bottom w:val="none" w:sz="0" w:space="0" w:color="auto"/>
            <w:right w:val="none" w:sz="0" w:space="0" w:color="auto"/>
          </w:divBdr>
        </w:div>
      </w:divsChild>
    </w:div>
    <w:div w:id="1505321533">
      <w:bodyDiv w:val="1"/>
      <w:marLeft w:val="0"/>
      <w:marRight w:val="0"/>
      <w:marTop w:val="0"/>
      <w:marBottom w:val="0"/>
      <w:divBdr>
        <w:top w:val="none" w:sz="0" w:space="0" w:color="auto"/>
        <w:left w:val="none" w:sz="0" w:space="0" w:color="auto"/>
        <w:bottom w:val="none" w:sz="0" w:space="0" w:color="auto"/>
        <w:right w:val="none" w:sz="0" w:space="0" w:color="auto"/>
      </w:divBdr>
      <w:divsChild>
        <w:div w:id="135222624">
          <w:marLeft w:val="0"/>
          <w:marRight w:val="0"/>
          <w:marTop w:val="0"/>
          <w:marBottom w:val="0"/>
          <w:divBdr>
            <w:top w:val="none" w:sz="0" w:space="0" w:color="auto"/>
            <w:left w:val="none" w:sz="0" w:space="0" w:color="auto"/>
            <w:bottom w:val="none" w:sz="0" w:space="0" w:color="auto"/>
            <w:right w:val="none" w:sz="0" w:space="0" w:color="auto"/>
          </w:divBdr>
        </w:div>
        <w:div w:id="547958788">
          <w:marLeft w:val="0"/>
          <w:marRight w:val="0"/>
          <w:marTop w:val="0"/>
          <w:marBottom w:val="0"/>
          <w:divBdr>
            <w:top w:val="none" w:sz="0" w:space="0" w:color="auto"/>
            <w:left w:val="none" w:sz="0" w:space="0" w:color="auto"/>
            <w:bottom w:val="none" w:sz="0" w:space="0" w:color="auto"/>
            <w:right w:val="none" w:sz="0" w:space="0" w:color="auto"/>
          </w:divBdr>
        </w:div>
        <w:div w:id="554507261">
          <w:marLeft w:val="0"/>
          <w:marRight w:val="0"/>
          <w:marTop w:val="0"/>
          <w:marBottom w:val="0"/>
          <w:divBdr>
            <w:top w:val="none" w:sz="0" w:space="0" w:color="auto"/>
            <w:left w:val="none" w:sz="0" w:space="0" w:color="auto"/>
            <w:bottom w:val="none" w:sz="0" w:space="0" w:color="auto"/>
            <w:right w:val="none" w:sz="0" w:space="0" w:color="auto"/>
          </w:divBdr>
          <w:divsChild>
            <w:div w:id="84889247">
              <w:marLeft w:val="0"/>
              <w:marRight w:val="0"/>
              <w:marTop w:val="0"/>
              <w:marBottom w:val="0"/>
              <w:divBdr>
                <w:top w:val="none" w:sz="0" w:space="0" w:color="auto"/>
                <w:left w:val="none" w:sz="0" w:space="0" w:color="auto"/>
                <w:bottom w:val="none" w:sz="0" w:space="0" w:color="auto"/>
                <w:right w:val="none" w:sz="0" w:space="0" w:color="auto"/>
              </w:divBdr>
            </w:div>
            <w:div w:id="195235183">
              <w:marLeft w:val="0"/>
              <w:marRight w:val="0"/>
              <w:marTop w:val="0"/>
              <w:marBottom w:val="0"/>
              <w:divBdr>
                <w:top w:val="none" w:sz="0" w:space="0" w:color="auto"/>
                <w:left w:val="none" w:sz="0" w:space="0" w:color="auto"/>
                <w:bottom w:val="none" w:sz="0" w:space="0" w:color="auto"/>
                <w:right w:val="none" w:sz="0" w:space="0" w:color="auto"/>
              </w:divBdr>
            </w:div>
            <w:div w:id="278419086">
              <w:marLeft w:val="0"/>
              <w:marRight w:val="0"/>
              <w:marTop w:val="0"/>
              <w:marBottom w:val="0"/>
              <w:divBdr>
                <w:top w:val="none" w:sz="0" w:space="0" w:color="auto"/>
                <w:left w:val="none" w:sz="0" w:space="0" w:color="auto"/>
                <w:bottom w:val="none" w:sz="0" w:space="0" w:color="auto"/>
                <w:right w:val="none" w:sz="0" w:space="0" w:color="auto"/>
              </w:divBdr>
            </w:div>
            <w:div w:id="323703429">
              <w:marLeft w:val="0"/>
              <w:marRight w:val="0"/>
              <w:marTop w:val="0"/>
              <w:marBottom w:val="0"/>
              <w:divBdr>
                <w:top w:val="none" w:sz="0" w:space="0" w:color="auto"/>
                <w:left w:val="none" w:sz="0" w:space="0" w:color="auto"/>
                <w:bottom w:val="none" w:sz="0" w:space="0" w:color="auto"/>
                <w:right w:val="none" w:sz="0" w:space="0" w:color="auto"/>
              </w:divBdr>
            </w:div>
            <w:div w:id="727073818">
              <w:marLeft w:val="0"/>
              <w:marRight w:val="0"/>
              <w:marTop w:val="0"/>
              <w:marBottom w:val="0"/>
              <w:divBdr>
                <w:top w:val="none" w:sz="0" w:space="0" w:color="auto"/>
                <w:left w:val="none" w:sz="0" w:space="0" w:color="auto"/>
                <w:bottom w:val="none" w:sz="0" w:space="0" w:color="auto"/>
                <w:right w:val="none" w:sz="0" w:space="0" w:color="auto"/>
              </w:divBdr>
            </w:div>
            <w:div w:id="769395104">
              <w:marLeft w:val="0"/>
              <w:marRight w:val="0"/>
              <w:marTop w:val="0"/>
              <w:marBottom w:val="0"/>
              <w:divBdr>
                <w:top w:val="none" w:sz="0" w:space="0" w:color="auto"/>
                <w:left w:val="none" w:sz="0" w:space="0" w:color="auto"/>
                <w:bottom w:val="none" w:sz="0" w:space="0" w:color="auto"/>
                <w:right w:val="none" w:sz="0" w:space="0" w:color="auto"/>
              </w:divBdr>
            </w:div>
            <w:div w:id="882716087">
              <w:marLeft w:val="0"/>
              <w:marRight w:val="0"/>
              <w:marTop w:val="0"/>
              <w:marBottom w:val="0"/>
              <w:divBdr>
                <w:top w:val="none" w:sz="0" w:space="0" w:color="auto"/>
                <w:left w:val="none" w:sz="0" w:space="0" w:color="auto"/>
                <w:bottom w:val="none" w:sz="0" w:space="0" w:color="auto"/>
                <w:right w:val="none" w:sz="0" w:space="0" w:color="auto"/>
              </w:divBdr>
            </w:div>
            <w:div w:id="1187789560">
              <w:marLeft w:val="0"/>
              <w:marRight w:val="0"/>
              <w:marTop w:val="0"/>
              <w:marBottom w:val="0"/>
              <w:divBdr>
                <w:top w:val="none" w:sz="0" w:space="0" w:color="auto"/>
                <w:left w:val="none" w:sz="0" w:space="0" w:color="auto"/>
                <w:bottom w:val="none" w:sz="0" w:space="0" w:color="auto"/>
                <w:right w:val="none" w:sz="0" w:space="0" w:color="auto"/>
              </w:divBdr>
            </w:div>
            <w:div w:id="1305700552">
              <w:marLeft w:val="0"/>
              <w:marRight w:val="0"/>
              <w:marTop w:val="0"/>
              <w:marBottom w:val="0"/>
              <w:divBdr>
                <w:top w:val="none" w:sz="0" w:space="0" w:color="auto"/>
                <w:left w:val="none" w:sz="0" w:space="0" w:color="auto"/>
                <w:bottom w:val="none" w:sz="0" w:space="0" w:color="auto"/>
                <w:right w:val="none" w:sz="0" w:space="0" w:color="auto"/>
              </w:divBdr>
            </w:div>
            <w:div w:id="1336835033">
              <w:marLeft w:val="0"/>
              <w:marRight w:val="0"/>
              <w:marTop w:val="0"/>
              <w:marBottom w:val="0"/>
              <w:divBdr>
                <w:top w:val="none" w:sz="0" w:space="0" w:color="auto"/>
                <w:left w:val="none" w:sz="0" w:space="0" w:color="auto"/>
                <w:bottom w:val="none" w:sz="0" w:space="0" w:color="auto"/>
                <w:right w:val="none" w:sz="0" w:space="0" w:color="auto"/>
              </w:divBdr>
            </w:div>
            <w:div w:id="1371029155">
              <w:marLeft w:val="0"/>
              <w:marRight w:val="0"/>
              <w:marTop w:val="0"/>
              <w:marBottom w:val="0"/>
              <w:divBdr>
                <w:top w:val="none" w:sz="0" w:space="0" w:color="auto"/>
                <w:left w:val="none" w:sz="0" w:space="0" w:color="auto"/>
                <w:bottom w:val="none" w:sz="0" w:space="0" w:color="auto"/>
                <w:right w:val="none" w:sz="0" w:space="0" w:color="auto"/>
              </w:divBdr>
            </w:div>
            <w:div w:id="1496342094">
              <w:marLeft w:val="0"/>
              <w:marRight w:val="0"/>
              <w:marTop w:val="0"/>
              <w:marBottom w:val="0"/>
              <w:divBdr>
                <w:top w:val="none" w:sz="0" w:space="0" w:color="auto"/>
                <w:left w:val="none" w:sz="0" w:space="0" w:color="auto"/>
                <w:bottom w:val="none" w:sz="0" w:space="0" w:color="auto"/>
                <w:right w:val="none" w:sz="0" w:space="0" w:color="auto"/>
              </w:divBdr>
            </w:div>
            <w:div w:id="1526941427">
              <w:marLeft w:val="0"/>
              <w:marRight w:val="0"/>
              <w:marTop w:val="0"/>
              <w:marBottom w:val="0"/>
              <w:divBdr>
                <w:top w:val="none" w:sz="0" w:space="0" w:color="auto"/>
                <w:left w:val="none" w:sz="0" w:space="0" w:color="auto"/>
                <w:bottom w:val="none" w:sz="0" w:space="0" w:color="auto"/>
                <w:right w:val="none" w:sz="0" w:space="0" w:color="auto"/>
              </w:divBdr>
            </w:div>
            <w:div w:id="1587420614">
              <w:marLeft w:val="0"/>
              <w:marRight w:val="0"/>
              <w:marTop w:val="0"/>
              <w:marBottom w:val="0"/>
              <w:divBdr>
                <w:top w:val="none" w:sz="0" w:space="0" w:color="auto"/>
                <w:left w:val="none" w:sz="0" w:space="0" w:color="auto"/>
                <w:bottom w:val="none" w:sz="0" w:space="0" w:color="auto"/>
                <w:right w:val="none" w:sz="0" w:space="0" w:color="auto"/>
              </w:divBdr>
            </w:div>
            <w:div w:id="1608730589">
              <w:marLeft w:val="0"/>
              <w:marRight w:val="0"/>
              <w:marTop w:val="0"/>
              <w:marBottom w:val="0"/>
              <w:divBdr>
                <w:top w:val="none" w:sz="0" w:space="0" w:color="auto"/>
                <w:left w:val="none" w:sz="0" w:space="0" w:color="auto"/>
                <w:bottom w:val="none" w:sz="0" w:space="0" w:color="auto"/>
                <w:right w:val="none" w:sz="0" w:space="0" w:color="auto"/>
              </w:divBdr>
            </w:div>
            <w:div w:id="1626158207">
              <w:marLeft w:val="0"/>
              <w:marRight w:val="0"/>
              <w:marTop w:val="0"/>
              <w:marBottom w:val="0"/>
              <w:divBdr>
                <w:top w:val="none" w:sz="0" w:space="0" w:color="auto"/>
                <w:left w:val="none" w:sz="0" w:space="0" w:color="auto"/>
                <w:bottom w:val="none" w:sz="0" w:space="0" w:color="auto"/>
                <w:right w:val="none" w:sz="0" w:space="0" w:color="auto"/>
              </w:divBdr>
            </w:div>
            <w:div w:id="1683703402">
              <w:marLeft w:val="0"/>
              <w:marRight w:val="0"/>
              <w:marTop w:val="0"/>
              <w:marBottom w:val="0"/>
              <w:divBdr>
                <w:top w:val="none" w:sz="0" w:space="0" w:color="auto"/>
                <w:left w:val="none" w:sz="0" w:space="0" w:color="auto"/>
                <w:bottom w:val="none" w:sz="0" w:space="0" w:color="auto"/>
                <w:right w:val="none" w:sz="0" w:space="0" w:color="auto"/>
              </w:divBdr>
            </w:div>
            <w:div w:id="1928996141">
              <w:marLeft w:val="0"/>
              <w:marRight w:val="0"/>
              <w:marTop w:val="0"/>
              <w:marBottom w:val="0"/>
              <w:divBdr>
                <w:top w:val="none" w:sz="0" w:space="0" w:color="auto"/>
                <w:left w:val="none" w:sz="0" w:space="0" w:color="auto"/>
                <w:bottom w:val="none" w:sz="0" w:space="0" w:color="auto"/>
                <w:right w:val="none" w:sz="0" w:space="0" w:color="auto"/>
              </w:divBdr>
            </w:div>
            <w:div w:id="2031636786">
              <w:marLeft w:val="0"/>
              <w:marRight w:val="0"/>
              <w:marTop w:val="0"/>
              <w:marBottom w:val="0"/>
              <w:divBdr>
                <w:top w:val="none" w:sz="0" w:space="0" w:color="auto"/>
                <w:left w:val="none" w:sz="0" w:space="0" w:color="auto"/>
                <w:bottom w:val="none" w:sz="0" w:space="0" w:color="auto"/>
                <w:right w:val="none" w:sz="0" w:space="0" w:color="auto"/>
              </w:divBdr>
            </w:div>
            <w:div w:id="2069305519">
              <w:marLeft w:val="0"/>
              <w:marRight w:val="0"/>
              <w:marTop w:val="0"/>
              <w:marBottom w:val="0"/>
              <w:divBdr>
                <w:top w:val="none" w:sz="0" w:space="0" w:color="auto"/>
                <w:left w:val="none" w:sz="0" w:space="0" w:color="auto"/>
                <w:bottom w:val="none" w:sz="0" w:space="0" w:color="auto"/>
                <w:right w:val="none" w:sz="0" w:space="0" w:color="auto"/>
              </w:divBdr>
            </w:div>
          </w:divsChild>
        </w:div>
        <w:div w:id="747507191">
          <w:marLeft w:val="0"/>
          <w:marRight w:val="0"/>
          <w:marTop w:val="0"/>
          <w:marBottom w:val="0"/>
          <w:divBdr>
            <w:top w:val="none" w:sz="0" w:space="0" w:color="auto"/>
            <w:left w:val="none" w:sz="0" w:space="0" w:color="auto"/>
            <w:bottom w:val="none" w:sz="0" w:space="0" w:color="auto"/>
            <w:right w:val="none" w:sz="0" w:space="0" w:color="auto"/>
          </w:divBdr>
        </w:div>
        <w:div w:id="822505133">
          <w:marLeft w:val="0"/>
          <w:marRight w:val="0"/>
          <w:marTop w:val="0"/>
          <w:marBottom w:val="0"/>
          <w:divBdr>
            <w:top w:val="none" w:sz="0" w:space="0" w:color="auto"/>
            <w:left w:val="none" w:sz="0" w:space="0" w:color="auto"/>
            <w:bottom w:val="none" w:sz="0" w:space="0" w:color="auto"/>
            <w:right w:val="none" w:sz="0" w:space="0" w:color="auto"/>
          </w:divBdr>
        </w:div>
        <w:div w:id="843134357">
          <w:marLeft w:val="0"/>
          <w:marRight w:val="0"/>
          <w:marTop w:val="0"/>
          <w:marBottom w:val="0"/>
          <w:divBdr>
            <w:top w:val="none" w:sz="0" w:space="0" w:color="auto"/>
            <w:left w:val="none" w:sz="0" w:space="0" w:color="auto"/>
            <w:bottom w:val="none" w:sz="0" w:space="0" w:color="auto"/>
            <w:right w:val="none" w:sz="0" w:space="0" w:color="auto"/>
          </w:divBdr>
          <w:divsChild>
            <w:div w:id="382678401">
              <w:marLeft w:val="0"/>
              <w:marRight w:val="0"/>
              <w:marTop w:val="0"/>
              <w:marBottom w:val="0"/>
              <w:divBdr>
                <w:top w:val="none" w:sz="0" w:space="0" w:color="auto"/>
                <w:left w:val="none" w:sz="0" w:space="0" w:color="auto"/>
                <w:bottom w:val="none" w:sz="0" w:space="0" w:color="auto"/>
                <w:right w:val="none" w:sz="0" w:space="0" w:color="auto"/>
              </w:divBdr>
            </w:div>
            <w:div w:id="495191694">
              <w:marLeft w:val="0"/>
              <w:marRight w:val="0"/>
              <w:marTop w:val="0"/>
              <w:marBottom w:val="0"/>
              <w:divBdr>
                <w:top w:val="none" w:sz="0" w:space="0" w:color="auto"/>
                <w:left w:val="none" w:sz="0" w:space="0" w:color="auto"/>
                <w:bottom w:val="none" w:sz="0" w:space="0" w:color="auto"/>
                <w:right w:val="none" w:sz="0" w:space="0" w:color="auto"/>
              </w:divBdr>
            </w:div>
            <w:div w:id="597643299">
              <w:marLeft w:val="0"/>
              <w:marRight w:val="0"/>
              <w:marTop w:val="0"/>
              <w:marBottom w:val="0"/>
              <w:divBdr>
                <w:top w:val="none" w:sz="0" w:space="0" w:color="auto"/>
                <w:left w:val="none" w:sz="0" w:space="0" w:color="auto"/>
                <w:bottom w:val="none" w:sz="0" w:space="0" w:color="auto"/>
                <w:right w:val="none" w:sz="0" w:space="0" w:color="auto"/>
              </w:divBdr>
            </w:div>
            <w:div w:id="617680050">
              <w:marLeft w:val="0"/>
              <w:marRight w:val="0"/>
              <w:marTop w:val="0"/>
              <w:marBottom w:val="0"/>
              <w:divBdr>
                <w:top w:val="none" w:sz="0" w:space="0" w:color="auto"/>
                <w:left w:val="none" w:sz="0" w:space="0" w:color="auto"/>
                <w:bottom w:val="none" w:sz="0" w:space="0" w:color="auto"/>
                <w:right w:val="none" w:sz="0" w:space="0" w:color="auto"/>
              </w:divBdr>
            </w:div>
            <w:div w:id="768309174">
              <w:marLeft w:val="0"/>
              <w:marRight w:val="0"/>
              <w:marTop w:val="0"/>
              <w:marBottom w:val="0"/>
              <w:divBdr>
                <w:top w:val="none" w:sz="0" w:space="0" w:color="auto"/>
                <w:left w:val="none" w:sz="0" w:space="0" w:color="auto"/>
                <w:bottom w:val="none" w:sz="0" w:space="0" w:color="auto"/>
                <w:right w:val="none" w:sz="0" w:space="0" w:color="auto"/>
              </w:divBdr>
            </w:div>
            <w:div w:id="1091194030">
              <w:marLeft w:val="0"/>
              <w:marRight w:val="0"/>
              <w:marTop w:val="0"/>
              <w:marBottom w:val="0"/>
              <w:divBdr>
                <w:top w:val="none" w:sz="0" w:space="0" w:color="auto"/>
                <w:left w:val="none" w:sz="0" w:space="0" w:color="auto"/>
                <w:bottom w:val="none" w:sz="0" w:space="0" w:color="auto"/>
                <w:right w:val="none" w:sz="0" w:space="0" w:color="auto"/>
              </w:divBdr>
            </w:div>
            <w:div w:id="1242061472">
              <w:marLeft w:val="0"/>
              <w:marRight w:val="0"/>
              <w:marTop w:val="0"/>
              <w:marBottom w:val="0"/>
              <w:divBdr>
                <w:top w:val="none" w:sz="0" w:space="0" w:color="auto"/>
                <w:left w:val="none" w:sz="0" w:space="0" w:color="auto"/>
                <w:bottom w:val="none" w:sz="0" w:space="0" w:color="auto"/>
                <w:right w:val="none" w:sz="0" w:space="0" w:color="auto"/>
              </w:divBdr>
            </w:div>
            <w:div w:id="1291664527">
              <w:marLeft w:val="0"/>
              <w:marRight w:val="0"/>
              <w:marTop w:val="0"/>
              <w:marBottom w:val="0"/>
              <w:divBdr>
                <w:top w:val="none" w:sz="0" w:space="0" w:color="auto"/>
                <w:left w:val="none" w:sz="0" w:space="0" w:color="auto"/>
                <w:bottom w:val="none" w:sz="0" w:space="0" w:color="auto"/>
                <w:right w:val="none" w:sz="0" w:space="0" w:color="auto"/>
              </w:divBdr>
            </w:div>
            <w:div w:id="1534222524">
              <w:marLeft w:val="0"/>
              <w:marRight w:val="0"/>
              <w:marTop w:val="0"/>
              <w:marBottom w:val="0"/>
              <w:divBdr>
                <w:top w:val="none" w:sz="0" w:space="0" w:color="auto"/>
                <w:left w:val="none" w:sz="0" w:space="0" w:color="auto"/>
                <w:bottom w:val="none" w:sz="0" w:space="0" w:color="auto"/>
                <w:right w:val="none" w:sz="0" w:space="0" w:color="auto"/>
              </w:divBdr>
            </w:div>
            <w:div w:id="1597205760">
              <w:marLeft w:val="0"/>
              <w:marRight w:val="0"/>
              <w:marTop w:val="0"/>
              <w:marBottom w:val="0"/>
              <w:divBdr>
                <w:top w:val="none" w:sz="0" w:space="0" w:color="auto"/>
                <w:left w:val="none" w:sz="0" w:space="0" w:color="auto"/>
                <w:bottom w:val="none" w:sz="0" w:space="0" w:color="auto"/>
                <w:right w:val="none" w:sz="0" w:space="0" w:color="auto"/>
              </w:divBdr>
            </w:div>
            <w:div w:id="1692796880">
              <w:marLeft w:val="0"/>
              <w:marRight w:val="0"/>
              <w:marTop w:val="0"/>
              <w:marBottom w:val="0"/>
              <w:divBdr>
                <w:top w:val="none" w:sz="0" w:space="0" w:color="auto"/>
                <w:left w:val="none" w:sz="0" w:space="0" w:color="auto"/>
                <w:bottom w:val="none" w:sz="0" w:space="0" w:color="auto"/>
                <w:right w:val="none" w:sz="0" w:space="0" w:color="auto"/>
              </w:divBdr>
            </w:div>
            <w:div w:id="1811827871">
              <w:marLeft w:val="0"/>
              <w:marRight w:val="0"/>
              <w:marTop w:val="0"/>
              <w:marBottom w:val="0"/>
              <w:divBdr>
                <w:top w:val="none" w:sz="0" w:space="0" w:color="auto"/>
                <w:left w:val="none" w:sz="0" w:space="0" w:color="auto"/>
                <w:bottom w:val="none" w:sz="0" w:space="0" w:color="auto"/>
                <w:right w:val="none" w:sz="0" w:space="0" w:color="auto"/>
              </w:divBdr>
            </w:div>
            <w:div w:id="1823621283">
              <w:marLeft w:val="0"/>
              <w:marRight w:val="0"/>
              <w:marTop w:val="0"/>
              <w:marBottom w:val="0"/>
              <w:divBdr>
                <w:top w:val="none" w:sz="0" w:space="0" w:color="auto"/>
                <w:left w:val="none" w:sz="0" w:space="0" w:color="auto"/>
                <w:bottom w:val="none" w:sz="0" w:space="0" w:color="auto"/>
                <w:right w:val="none" w:sz="0" w:space="0" w:color="auto"/>
              </w:divBdr>
            </w:div>
            <w:div w:id="1892573089">
              <w:marLeft w:val="0"/>
              <w:marRight w:val="0"/>
              <w:marTop w:val="0"/>
              <w:marBottom w:val="0"/>
              <w:divBdr>
                <w:top w:val="none" w:sz="0" w:space="0" w:color="auto"/>
                <w:left w:val="none" w:sz="0" w:space="0" w:color="auto"/>
                <w:bottom w:val="none" w:sz="0" w:space="0" w:color="auto"/>
                <w:right w:val="none" w:sz="0" w:space="0" w:color="auto"/>
              </w:divBdr>
            </w:div>
            <w:div w:id="1899704924">
              <w:marLeft w:val="0"/>
              <w:marRight w:val="0"/>
              <w:marTop w:val="0"/>
              <w:marBottom w:val="0"/>
              <w:divBdr>
                <w:top w:val="none" w:sz="0" w:space="0" w:color="auto"/>
                <w:left w:val="none" w:sz="0" w:space="0" w:color="auto"/>
                <w:bottom w:val="none" w:sz="0" w:space="0" w:color="auto"/>
                <w:right w:val="none" w:sz="0" w:space="0" w:color="auto"/>
              </w:divBdr>
            </w:div>
            <w:div w:id="2126071967">
              <w:marLeft w:val="0"/>
              <w:marRight w:val="0"/>
              <w:marTop w:val="0"/>
              <w:marBottom w:val="0"/>
              <w:divBdr>
                <w:top w:val="none" w:sz="0" w:space="0" w:color="auto"/>
                <w:left w:val="none" w:sz="0" w:space="0" w:color="auto"/>
                <w:bottom w:val="none" w:sz="0" w:space="0" w:color="auto"/>
                <w:right w:val="none" w:sz="0" w:space="0" w:color="auto"/>
              </w:divBdr>
            </w:div>
          </w:divsChild>
        </w:div>
        <w:div w:id="1165050455">
          <w:marLeft w:val="0"/>
          <w:marRight w:val="0"/>
          <w:marTop w:val="0"/>
          <w:marBottom w:val="0"/>
          <w:divBdr>
            <w:top w:val="none" w:sz="0" w:space="0" w:color="auto"/>
            <w:left w:val="none" w:sz="0" w:space="0" w:color="auto"/>
            <w:bottom w:val="none" w:sz="0" w:space="0" w:color="auto"/>
            <w:right w:val="none" w:sz="0" w:space="0" w:color="auto"/>
          </w:divBdr>
          <w:divsChild>
            <w:div w:id="10227946">
              <w:marLeft w:val="0"/>
              <w:marRight w:val="0"/>
              <w:marTop w:val="0"/>
              <w:marBottom w:val="0"/>
              <w:divBdr>
                <w:top w:val="none" w:sz="0" w:space="0" w:color="auto"/>
                <w:left w:val="none" w:sz="0" w:space="0" w:color="auto"/>
                <w:bottom w:val="none" w:sz="0" w:space="0" w:color="auto"/>
                <w:right w:val="none" w:sz="0" w:space="0" w:color="auto"/>
              </w:divBdr>
            </w:div>
            <w:div w:id="110906858">
              <w:marLeft w:val="0"/>
              <w:marRight w:val="0"/>
              <w:marTop w:val="0"/>
              <w:marBottom w:val="0"/>
              <w:divBdr>
                <w:top w:val="none" w:sz="0" w:space="0" w:color="auto"/>
                <w:left w:val="none" w:sz="0" w:space="0" w:color="auto"/>
                <w:bottom w:val="none" w:sz="0" w:space="0" w:color="auto"/>
                <w:right w:val="none" w:sz="0" w:space="0" w:color="auto"/>
              </w:divBdr>
            </w:div>
            <w:div w:id="127475645">
              <w:marLeft w:val="0"/>
              <w:marRight w:val="0"/>
              <w:marTop w:val="0"/>
              <w:marBottom w:val="0"/>
              <w:divBdr>
                <w:top w:val="none" w:sz="0" w:space="0" w:color="auto"/>
                <w:left w:val="none" w:sz="0" w:space="0" w:color="auto"/>
                <w:bottom w:val="none" w:sz="0" w:space="0" w:color="auto"/>
                <w:right w:val="none" w:sz="0" w:space="0" w:color="auto"/>
              </w:divBdr>
            </w:div>
            <w:div w:id="145053807">
              <w:marLeft w:val="0"/>
              <w:marRight w:val="0"/>
              <w:marTop w:val="0"/>
              <w:marBottom w:val="0"/>
              <w:divBdr>
                <w:top w:val="none" w:sz="0" w:space="0" w:color="auto"/>
                <w:left w:val="none" w:sz="0" w:space="0" w:color="auto"/>
                <w:bottom w:val="none" w:sz="0" w:space="0" w:color="auto"/>
                <w:right w:val="none" w:sz="0" w:space="0" w:color="auto"/>
              </w:divBdr>
            </w:div>
            <w:div w:id="458039937">
              <w:marLeft w:val="0"/>
              <w:marRight w:val="0"/>
              <w:marTop w:val="0"/>
              <w:marBottom w:val="0"/>
              <w:divBdr>
                <w:top w:val="none" w:sz="0" w:space="0" w:color="auto"/>
                <w:left w:val="none" w:sz="0" w:space="0" w:color="auto"/>
                <w:bottom w:val="none" w:sz="0" w:space="0" w:color="auto"/>
                <w:right w:val="none" w:sz="0" w:space="0" w:color="auto"/>
              </w:divBdr>
            </w:div>
            <w:div w:id="533888967">
              <w:marLeft w:val="0"/>
              <w:marRight w:val="0"/>
              <w:marTop w:val="0"/>
              <w:marBottom w:val="0"/>
              <w:divBdr>
                <w:top w:val="none" w:sz="0" w:space="0" w:color="auto"/>
                <w:left w:val="none" w:sz="0" w:space="0" w:color="auto"/>
                <w:bottom w:val="none" w:sz="0" w:space="0" w:color="auto"/>
                <w:right w:val="none" w:sz="0" w:space="0" w:color="auto"/>
              </w:divBdr>
            </w:div>
            <w:div w:id="644239988">
              <w:marLeft w:val="0"/>
              <w:marRight w:val="0"/>
              <w:marTop w:val="0"/>
              <w:marBottom w:val="0"/>
              <w:divBdr>
                <w:top w:val="none" w:sz="0" w:space="0" w:color="auto"/>
                <w:left w:val="none" w:sz="0" w:space="0" w:color="auto"/>
                <w:bottom w:val="none" w:sz="0" w:space="0" w:color="auto"/>
                <w:right w:val="none" w:sz="0" w:space="0" w:color="auto"/>
              </w:divBdr>
            </w:div>
            <w:div w:id="782966294">
              <w:marLeft w:val="0"/>
              <w:marRight w:val="0"/>
              <w:marTop w:val="0"/>
              <w:marBottom w:val="0"/>
              <w:divBdr>
                <w:top w:val="none" w:sz="0" w:space="0" w:color="auto"/>
                <w:left w:val="none" w:sz="0" w:space="0" w:color="auto"/>
                <w:bottom w:val="none" w:sz="0" w:space="0" w:color="auto"/>
                <w:right w:val="none" w:sz="0" w:space="0" w:color="auto"/>
              </w:divBdr>
            </w:div>
            <w:div w:id="825509902">
              <w:marLeft w:val="0"/>
              <w:marRight w:val="0"/>
              <w:marTop w:val="0"/>
              <w:marBottom w:val="0"/>
              <w:divBdr>
                <w:top w:val="none" w:sz="0" w:space="0" w:color="auto"/>
                <w:left w:val="none" w:sz="0" w:space="0" w:color="auto"/>
                <w:bottom w:val="none" w:sz="0" w:space="0" w:color="auto"/>
                <w:right w:val="none" w:sz="0" w:space="0" w:color="auto"/>
              </w:divBdr>
            </w:div>
            <w:div w:id="846944179">
              <w:marLeft w:val="0"/>
              <w:marRight w:val="0"/>
              <w:marTop w:val="0"/>
              <w:marBottom w:val="0"/>
              <w:divBdr>
                <w:top w:val="none" w:sz="0" w:space="0" w:color="auto"/>
                <w:left w:val="none" w:sz="0" w:space="0" w:color="auto"/>
                <w:bottom w:val="none" w:sz="0" w:space="0" w:color="auto"/>
                <w:right w:val="none" w:sz="0" w:space="0" w:color="auto"/>
              </w:divBdr>
            </w:div>
            <w:div w:id="870994517">
              <w:marLeft w:val="0"/>
              <w:marRight w:val="0"/>
              <w:marTop w:val="0"/>
              <w:marBottom w:val="0"/>
              <w:divBdr>
                <w:top w:val="none" w:sz="0" w:space="0" w:color="auto"/>
                <w:left w:val="none" w:sz="0" w:space="0" w:color="auto"/>
                <w:bottom w:val="none" w:sz="0" w:space="0" w:color="auto"/>
                <w:right w:val="none" w:sz="0" w:space="0" w:color="auto"/>
              </w:divBdr>
            </w:div>
            <w:div w:id="931857615">
              <w:marLeft w:val="0"/>
              <w:marRight w:val="0"/>
              <w:marTop w:val="0"/>
              <w:marBottom w:val="0"/>
              <w:divBdr>
                <w:top w:val="none" w:sz="0" w:space="0" w:color="auto"/>
                <w:left w:val="none" w:sz="0" w:space="0" w:color="auto"/>
                <w:bottom w:val="none" w:sz="0" w:space="0" w:color="auto"/>
                <w:right w:val="none" w:sz="0" w:space="0" w:color="auto"/>
              </w:divBdr>
            </w:div>
            <w:div w:id="984551642">
              <w:marLeft w:val="0"/>
              <w:marRight w:val="0"/>
              <w:marTop w:val="0"/>
              <w:marBottom w:val="0"/>
              <w:divBdr>
                <w:top w:val="none" w:sz="0" w:space="0" w:color="auto"/>
                <w:left w:val="none" w:sz="0" w:space="0" w:color="auto"/>
                <w:bottom w:val="none" w:sz="0" w:space="0" w:color="auto"/>
                <w:right w:val="none" w:sz="0" w:space="0" w:color="auto"/>
              </w:divBdr>
            </w:div>
            <w:div w:id="985161005">
              <w:marLeft w:val="0"/>
              <w:marRight w:val="0"/>
              <w:marTop w:val="0"/>
              <w:marBottom w:val="0"/>
              <w:divBdr>
                <w:top w:val="none" w:sz="0" w:space="0" w:color="auto"/>
                <w:left w:val="none" w:sz="0" w:space="0" w:color="auto"/>
                <w:bottom w:val="none" w:sz="0" w:space="0" w:color="auto"/>
                <w:right w:val="none" w:sz="0" w:space="0" w:color="auto"/>
              </w:divBdr>
            </w:div>
            <w:div w:id="1085764006">
              <w:marLeft w:val="0"/>
              <w:marRight w:val="0"/>
              <w:marTop w:val="0"/>
              <w:marBottom w:val="0"/>
              <w:divBdr>
                <w:top w:val="none" w:sz="0" w:space="0" w:color="auto"/>
                <w:left w:val="none" w:sz="0" w:space="0" w:color="auto"/>
                <w:bottom w:val="none" w:sz="0" w:space="0" w:color="auto"/>
                <w:right w:val="none" w:sz="0" w:space="0" w:color="auto"/>
              </w:divBdr>
            </w:div>
            <w:div w:id="1187207213">
              <w:marLeft w:val="0"/>
              <w:marRight w:val="0"/>
              <w:marTop w:val="0"/>
              <w:marBottom w:val="0"/>
              <w:divBdr>
                <w:top w:val="none" w:sz="0" w:space="0" w:color="auto"/>
                <w:left w:val="none" w:sz="0" w:space="0" w:color="auto"/>
                <w:bottom w:val="none" w:sz="0" w:space="0" w:color="auto"/>
                <w:right w:val="none" w:sz="0" w:space="0" w:color="auto"/>
              </w:divBdr>
            </w:div>
            <w:div w:id="1211577268">
              <w:marLeft w:val="0"/>
              <w:marRight w:val="0"/>
              <w:marTop w:val="0"/>
              <w:marBottom w:val="0"/>
              <w:divBdr>
                <w:top w:val="none" w:sz="0" w:space="0" w:color="auto"/>
                <w:left w:val="none" w:sz="0" w:space="0" w:color="auto"/>
                <w:bottom w:val="none" w:sz="0" w:space="0" w:color="auto"/>
                <w:right w:val="none" w:sz="0" w:space="0" w:color="auto"/>
              </w:divBdr>
            </w:div>
            <w:div w:id="1340351831">
              <w:marLeft w:val="0"/>
              <w:marRight w:val="0"/>
              <w:marTop w:val="0"/>
              <w:marBottom w:val="0"/>
              <w:divBdr>
                <w:top w:val="none" w:sz="0" w:space="0" w:color="auto"/>
                <w:left w:val="none" w:sz="0" w:space="0" w:color="auto"/>
                <w:bottom w:val="none" w:sz="0" w:space="0" w:color="auto"/>
                <w:right w:val="none" w:sz="0" w:space="0" w:color="auto"/>
              </w:divBdr>
            </w:div>
            <w:div w:id="1821844575">
              <w:marLeft w:val="0"/>
              <w:marRight w:val="0"/>
              <w:marTop w:val="0"/>
              <w:marBottom w:val="0"/>
              <w:divBdr>
                <w:top w:val="none" w:sz="0" w:space="0" w:color="auto"/>
                <w:left w:val="none" w:sz="0" w:space="0" w:color="auto"/>
                <w:bottom w:val="none" w:sz="0" w:space="0" w:color="auto"/>
                <w:right w:val="none" w:sz="0" w:space="0" w:color="auto"/>
              </w:divBdr>
            </w:div>
            <w:div w:id="2064208196">
              <w:marLeft w:val="0"/>
              <w:marRight w:val="0"/>
              <w:marTop w:val="0"/>
              <w:marBottom w:val="0"/>
              <w:divBdr>
                <w:top w:val="none" w:sz="0" w:space="0" w:color="auto"/>
                <w:left w:val="none" w:sz="0" w:space="0" w:color="auto"/>
                <w:bottom w:val="none" w:sz="0" w:space="0" w:color="auto"/>
                <w:right w:val="none" w:sz="0" w:space="0" w:color="auto"/>
              </w:divBdr>
            </w:div>
          </w:divsChild>
        </w:div>
        <w:div w:id="1172335086">
          <w:marLeft w:val="0"/>
          <w:marRight w:val="0"/>
          <w:marTop w:val="0"/>
          <w:marBottom w:val="0"/>
          <w:divBdr>
            <w:top w:val="none" w:sz="0" w:space="0" w:color="auto"/>
            <w:left w:val="none" w:sz="0" w:space="0" w:color="auto"/>
            <w:bottom w:val="none" w:sz="0" w:space="0" w:color="auto"/>
            <w:right w:val="none" w:sz="0" w:space="0" w:color="auto"/>
          </w:divBdr>
        </w:div>
        <w:div w:id="1395200896">
          <w:marLeft w:val="0"/>
          <w:marRight w:val="0"/>
          <w:marTop w:val="0"/>
          <w:marBottom w:val="0"/>
          <w:divBdr>
            <w:top w:val="none" w:sz="0" w:space="0" w:color="auto"/>
            <w:left w:val="none" w:sz="0" w:space="0" w:color="auto"/>
            <w:bottom w:val="none" w:sz="0" w:space="0" w:color="auto"/>
            <w:right w:val="none" w:sz="0" w:space="0" w:color="auto"/>
          </w:divBdr>
        </w:div>
        <w:div w:id="1442723759">
          <w:marLeft w:val="0"/>
          <w:marRight w:val="0"/>
          <w:marTop w:val="0"/>
          <w:marBottom w:val="0"/>
          <w:divBdr>
            <w:top w:val="none" w:sz="0" w:space="0" w:color="auto"/>
            <w:left w:val="none" w:sz="0" w:space="0" w:color="auto"/>
            <w:bottom w:val="none" w:sz="0" w:space="0" w:color="auto"/>
            <w:right w:val="none" w:sz="0" w:space="0" w:color="auto"/>
          </w:divBdr>
        </w:div>
        <w:div w:id="1818914505">
          <w:marLeft w:val="0"/>
          <w:marRight w:val="0"/>
          <w:marTop w:val="0"/>
          <w:marBottom w:val="0"/>
          <w:divBdr>
            <w:top w:val="none" w:sz="0" w:space="0" w:color="auto"/>
            <w:left w:val="none" w:sz="0" w:space="0" w:color="auto"/>
            <w:bottom w:val="none" w:sz="0" w:space="0" w:color="auto"/>
            <w:right w:val="none" w:sz="0" w:space="0" w:color="auto"/>
          </w:divBdr>
        </w:div>
        <w:div w:id="1905917978">
          <w:marLeft w:val="0"/>
          <w:marRight w:val="0"/>
          <w:marTop w:val="0"/>
          <w:marBottom w:val="0"/>
          <w:divBdr>
            <w:top w:val="none" w:sz="0" w:space="0" w:color="auto"/>
            <w:left w:val="none" w:sz="0" w:space="0" w:color="auto"/>
            <w:bottom w:val="none" w:sz="0" w:space="0" w:color="auto"/>
            <w:right w:val="none" w:sz="0" w:space="0" w:color="auto"/>
          </w:divBdr>
          <w:divsChild>
            <w:div w:id="18361573">
              <w:marLeft w:val="0"/>
              <w:marRight w:val="0"/>
              <w:marTop w:val="0"/>
              <w:marBottom w:val="0"/>
              <w:divBdr>
                <w:top w:val="none" w:sz="0" w:space="0" w:color="auto"/>
                <w:left w:val="none" w:sz="0" w:space="0" w:color="auto"/>
                <w:bottom w:val="none" w:sz="0" w:space="0" w:color="auto"/>
                <w:right w:val="none" w:sz="0" w:space="0" w:color="auto"/>
              </w:divBdr>
            </w:div>
            <w:div w:id="347996807">
              <w:marLeft w:val="0"/>
              <w:marRight w:val="0"/>
              <w:marTop w:val="0"/>
              <w:marBottom w:val="0"/>
              <w:divBdr>
                <w:top w:val="none" w:sz="0" w:space="0" w:color="auto"/>
                <w:left w:val="none" w:sz="0" w:space="0" w:color="auto"/>
                <w:bottom w:val="none" w:sz="0" w:space="0" w:color="auto"/>
                <w:right w:val="none" w:sz="0" w:space="0" w:color="auto"/>
              </w:divBdr>
            </w:div>
            <w:div w:id="436215832">
              <w:marLeft w:val="0"/>
              <w:marRight w:val="0"/>
              <w:marTop w:val="0"/>
              <w:marBottom w:val="0"/>
              <w:divBdr>
                <w:top w:val="none" w:sz="0" w:space="0" w:color="auto"/>
                <w:left w:val="none" w:sz="0" w:space="0" w:color="auto"/>
                <w:bottom w:val="none" w:sz="0" w:space="0" w:color="auto"/>
                <w:right w:val="none" w:sz="0" w:space="0" w:color="auto"/>
              </w:divBdr>
            </w:div>
            <w:div w:id="466439957">
              <w:marLeft w:val="0"/>
              <w:marRight w:val="0"/>
              <w:marTop w:val="0"/>
              <w:marBottom w:val="0"/>
              <w:divBdr>
                <w:top w:val="none" w:sz="0" w:space="0" w:color="auto"/>
                <w:left w:val="none" w:sz="0" w:space="0" w:color="auto"/>
                <w:bottom w:val="none" w:sz="0" w:space="0" w:color="auto"/>
                <w:right w:val="none" w:sz="0" w:space="0" w:color="auto"/>
              </w:divBdr>
            </w:div>
            <w:div w:id="682509524">
              <w:marLeft w:val="0"/>
              <w:marRight w:val="0"/>
              <w:marTop w:val="0"/>
              <w:marBottom w:val="0"/>
              <w:divBdr>
                <w:top w:val="none" w:sz="0" w:space="0" w:color="auto"/>
                <w:left w:val="none" w:sz="0" w:space="0" w:color="auto"/>
                <w:bottom w:val="none" w:sz="0" w:space="0" w:color="auto"/>
                <w:right w:val="none" w:sz="0" w:space="0" w:color="auto"/>
              </w:divBdr>
            </w:div>
            <w:div w:id="700129047">
              <w:marLeft w:val="0"/>
              <w:marRight w:val="0"/>
              <w:marTop w:val="0"/>
              <w:marBottom w:val="0"/>
              <w:divBdr>
                <w:top w:val="none" w:sz="0" w:space="0" w:color="auto"/>
                <w:left w:val="none" w:sz="0" w:space="0" w:color="auto"/>
                <w:bottom w:val="none" w:sz="0" w:space="0" w:color="auto"/>
                <w:right w:val="none" w:sz="0" w:space="0" w:color="auto"/>
              </w:divBdr>
            </w:div>
            <w:div w:id="739644585">
              <w:marLeft w:val="0"/>
              <w:marRight w:val="0"/>
              <w:marTop w:val="0"/>
              <w:marBottom w:val="0"/>
              <w:divBdr>
                <w:top w:val="none" w:sz="0" w:space="0" w:color="auto"/>
                <w:left w:val="none" w:sz="0" w:space="0" w:color="auto"/>
                <w:bottom w:val="none" w:sz="0" w:space="0" w:color="auto"/>
                <w:right w:val="none" w:sz="0" w:space="0" w:color="auto"/>
              </w:divBdr>
            </w:div>
            <w:div w:id="762341618">
              <w:marLeft w:val="0"/>
              <w:marRight w:val="0"/>
              <w:marTop w:val="0"/>
              <w:marBottom w:val="0"/>
              <w:divBdr>
                <w:top w:val="none" w:sz="0" w:space="0" w:color="auto"/>
                <w:left w:val="none" w:sz="0" w:space="0" w:color="auto"/>
                <w:bottom w:val="none" w:sz="0" w:space="0" w:color="auto"/>
                <w:right w:val="none" w:sz="0" w:space="0" w:color="auto"/>
              </w:divBdr>
            </w:div>
            <w:div w:id="995381029">
              <w:marLeft w:val="0"/>
              <w:marRight w:val="0"/>
              <w:marTop w:val="0"/>
              <w:marBottom w:val="0"/>
              <w:divBdr>
                <w:top w:val="none" w:sz="0" w:space="0" w:color="auto"/>
                <w:left w:val="none" w:sz="0" w:space="0" w:color="auto"/>
                <w:bottom w:val="none" w:sz="0" w:space="0" w:color="auto"/>
                <w:right w:val="none" w:sz="0" w:space="0" w:color="auto"/>
              </w:divBdr>
            </w:div>
            <w:div w:id="1044719136">
              <w:marLeft w:val="0"/>
              <w:marRight w:val="0"/>
              <w:marTop w:val="0"/>
              <w:marBottom w:val="0"/>
              <w:divBdr>
                <w:top w:val="none" w:sz="0" w:space="0" w:color="auto"/>
                <w:left w:val="none" w:sz="0" w:space="0" w:color="auto"/>
                <w:bottom w:val="none" w:sz="0" w:space="0" w:color="auto"/>
                <w:right w:val="none" w:sz="0" w:space="0" w:color="auto"/>
              </w:divBdr>
            </w:div>
            <w:div w:id="1387100813">
              <w:marLeft w:val="0"/>
              <w:marRight w:val="0"/>
              <w:marTop w:val="0"/>
              <w:marBottom w:val="0"/>
              <w:divBdr>
                <w:top w:val="none" w:sz="0" w:space="0" w:color="auto"/>
                <w:left w:val="none" w:sz="0" w:space="0" w:color="auto"/>
                <w:bottom w:val="none" w:sz="0" w:space="0" w:color="auto"/>
                <w:right w:val="none" w:sz="0" w:space="0" w:color="auto"/>
              </w:divBdr>
            </w:div>
            <w:div w:id="1421826433">
              <w:marLeft w:val="0"/>
              <w:marRight w:val="0"/>
              <w:marTop w:val="0"/>
              <w:marBottom w:val="0"/>
              <w:divBdr>
                <w:top w:val="none" w:sz="0" w:space="0" w:color="auto"/>
                <w:left w:val="none" w:sz="0" w:space="0" w:color="auto"/>
                <w:bottom w:val="none" w:sz="0" w:space="0" w:color="auto"/>
                <w:right w:val="none" w:sz="0" w:space="0" w:color="auto"/>
              </w:divBdr>
            </w:div>
            <w:div w:id="1501198162">
              <w:marLeft w:val="0"/>
              <w:marRight w:val="0"/>
              <w:marTop w:val="0"/>
              <w:marBottom w:val="0"/>
              <w:divBdr>
                <w:top w:val="none" w:sz="0" w:space="0" w:color="auto"/>
                <w:left w:val="none" w:sz="0" w:space="0" w:color="auto"/>
                <w:bottom w:val="none" w:sz="0" w:space="0" w:color="auto"/>
                <w:right w:val="none" w:sz="0" w:space="0" w:color="auto"/>
              </w:divBdr>
            </w:div>
            <w:div w:id="1525241129">
              <w:marLeft w:val="0"/>
              <w:marRight w:val="0"/>
              <w:marTop w:val="0"/>
              <w:marBottom w:val="0"/>
              <w:divBdr>
                <w:top w:val="none" w:sz="0" w:space="0" w:color="auto"/>
                <w:left w:val="none" w:sz="0" w:space="0" w:color="auto"/>
                <w:bottom w:val="none" w:sz="0" w:space="0" w:color="auto"/>
                <w:right w:val="none" w:sz="0" w:space="0" w:color="auto"/>
              </w:divBdr>
            </w:div>
            <w:div w:id="1856385294">
              <w:marLeft w:val="0"/>
              <w:marRight w:val="0"/>
              <w:marTop w:val="0"/>
              <w:marBottom w:val="0"/>
              <w:divBdr>
                <w:top w:val="none" w:sz="0" w:space="0" w:color="auto"/>
                <w:left w:val="none" w:sz="0" w:space="0" w:color="auto"/>
                <w:bottom w:val="none" w:sz="0" w:space="0" w:color="auto"/>
                <w:right w:val="none" w:sz="0" w:space="0" w:color="auto"/>
              </w:divBdr>
            </w:div>
            <w:div w:id="1875389383">
              <w:marLeft w:val="0"/>
              <w:marRight w:val="0"/>
              <w:marTop w:val="0"/>
              <w:marBottom w:val="0"/>
              <w:divBdr>
                <w:top w:val="none" w:sz="0" w:space="0" w:color="auto"/>
                <w:left w:val="none" w:sz="0" w:space="0" w:color="auto"/>
                <w:bottom w:val="none" w:sz="0" w:space="0" w:color="auto"/>
                <w:right w:val="none" w:sz="0" w:space="0" w:color="auto"/>
              </w:divBdr>
            </w:div>
            <w:div w:id="1975984364">
              <w:marLeft w:val="0"/>
              <w:marRight w:val="0"/>
              <w:marTop w:val="0"/>
              <w:marBottom w:val="0"/>
              <w:divBdr>
                <w:top w:val="none" w:sz="0" w:space="0" w:color="auto"/>
                <w:left w:val="none" w:sz="0" w:space="0" w:color="auto"/>
                <w:bottom w:val="none" w:sz="0" w:space="0" w:color="auto"/>
                <w:right w:val="none" w:sz="0" w:space="0" w:color="auto"/>
              </w:divBdr>
            </w:div>
            <w:div w:id="2125422301">
              <w:marLeft w:val="0"/>
              <w:marRight w:val="0"/>
              <w:marTop w:val="0"/>
              <w:marBottom w:val="0"/>
              <w:divBdr>
                <w:top w:val="none" w:sz="0" w:space="0" w:color="auto"/>
                <w:left w:val="none" w:sz="0" w:space="0" w:color="auto"/>
                <w:bottom w:val="none" w:sz="0" w:space="0" w:color="auto"/>
                <w:right w:val="none" w:sz="0" w:space="0" w:color="auto"/>
              </w:divBdr>
            </w:div>
          </w:divsChild>
        </w:div>
        <w:div w:id="1944722591">
          <w:marLeft w:val="0"/>
          <w:marRight w:val="0"/>
          <w:marTop w:val="0"/>
          <w:marBottom w:val="0"/>
          <w:divBdr>
            <w:top w:val="none" w:sz="0" w:space="0" w:color="auto"/>
            <w:left w:val="none" w:sz="0" w:space="0" w:color="auto"/>
            <w:bottom w:val="none" w:sz="0" w:space="0" w:color="auto"/>
            <w:right w:val="none" w:sz="0" w:space="0" w:color="auto"/>
          </w:divBdr>
        </w:div>
        <w:div w:id="2088454135">
          <w:marLeft w:val="0"/>
          <w:marRight w:val="0"/>
          <w:marTop w:val="0"/>
          <w:marBottom w:val="0"/>
          <w:divBdr>
            <w:top w:val="none" w:sz="0" w:space="0" w:color="auto"/>
            <w:left w:val="none" w:sz="0" w:space="0" w:color="auto"/>
            <w:bottom w:val="none" w:sz="0" w:space="0" w:color="auto"/>
            <w:right w:val="none" w:sz="0" w:space="0" w:color="auto"/>
          </w:divBdr>
        </w:div>
      </w:divsChild>
    </w:div>
    <w:div w:id="1724333423">
      <w:bodyDiv w:val="1"/>
      <w:marLeft w:val="0"/>
      <w:marRight w:val="0"/>
      <w:marTop w:val="0"/>
      <w:marBottom w:val="0"/>
      <w:divBdr>
        <w:top w:val="none" w:sz="0" w:space="0" w:color="auto"/>
        <w:left w:val="none" w:sz="0" w:space="0" w:color="auto"/>
        <w:bottom w:val="none" w:sz="0" w:space="0" w:color="auto"/>
        <w:right w:val="none" w:sz="0" w:space="0" w:color="auto"/>
      </w:divBdr>
    </w:div>
    <w:div w:id="1731657923">
      <w:bodyDiv w:val="1"/>
      <w:marLeft w:val="0"/>
      <w:marRight w:val="0"/>
      <w:marTop w:val="0"/>
      <w:marBottom w:val="0"/>
      <w:divBdr>
        <w:top w:val="none" w:sz="0" w:space="0" w:color="auto"/>
        <w:left w:val="none" w:sz="0" w:space="0" w:color="auto"/>
        <w:bottom w:val="none" w:sz="0" w:space="0" w:color="auto"/>
        <w:right w:val="none" w:sz="0" w:space="0" w:color="auto"/>
      </w:divBdr>
    </w:div>
    <w:div w:id="1787114774">
      <w:bodyDiv w:val="1"/>
      <w:marLeft w:val="0"/>
      <w:marRight w:val="0"/>
      <w:marTop w:val="0"/>
      <w:marBottom w:val="0"/>
      <w:divBdr>
        <w:top w:val="none" w:sz="0" w:space="0" w:color="auto"/>
        <w:left w:val="none" w:sz="0" w:space="0" w:color="auto"/>
        <w:bottom w:val="none" w:sz="0" w:space="0" w:color="auto"/>
        <w:right w:val="none" w:sz="0" w:space="0" w:color="auto"/>
      </w:divBdr>
    </w:div>
    <w:div w:id="1857882020">
      <w:bodyDiv w:val="1"/>
      <w:marLeft w:val="0"/>
      <w:marRight w:val="0"/>
      <w:marTop w:val="0"/>
      <w:marBottom w:val="0"/>
      <w:divBdr>
        <w:top w:val="none" w:sz="0" w:space="0" w:color="auto"/>
        <w:left w:val="none" w:sz="0" w:space="0" w:color="auto"/>
        <w:bottom w:val="none" w:sz="0" w:space="0" w:color="auto"/>
        <w:right w:val="none" w:sz="0" w:space="0" w:color="auto"/>
      </w:divBdr>
      <w:divsChild>
        <w:div w:id="734157709">
          <w:marLeft w:val="0"/>
          <w:marRight w:val="0"/>
          <w:marTop w:val="0"/>
          <w:marBottom w:val="0"/>
          <w:divBdr>
            <w:top w:val="none" w:sz="0" w:space="0" w:color="auto"/>
            <w:left w:val="none" w:sz="0" w:space="0" w:color="auto"/>
            <w:bottom w:val="none" w:sz="0" w:space="0" w:color="auto"/>
            <w:right w:val="none" w:sz="0" w:space="0" w:color="auto"/>
          </w:divBdr>
        </w:div>
        <w:div w:id="1121845943">
          <w:marLeft w:val="0"/>
          <w:marRight w:val="0"/>
          <w:marTop w:val="0"/>
          <w:marBottom w:val="0"/>
          <w:divBdr>
            <w:top w:val="none" w:sz="0" w:space="0" w:color="auto"/>
            <w:left w:val="none" w:sz="0" w:space="0" w:color="auto"/>
            <w:bottom w:val="none" w:sz="0" w:space="0" w:color="auto"/>
            <w:right w:val="none" w:sz="0" w:space="0" w:color="auto"/>
          </w:divBdr>
        </w:div>
        <w:div w:id="1191645017">
          <w:marLeft w:val="0"/>
          <w:marRight w:val="0"/>
          <w:marTop w:val="0"/>
          <w:marBottom w:val="0"/>
          <w:divBdr>
            <w:top w:val="none" w:sz="0" w:space="0" w:color="auto"/>
            <w:left w:val="none" w:sz="0" w:space="0" w:color="auto"/>
            <w:bottom w:val="none" w:sz="0" w:space="0" w:color="auto"/>
            <w:right w:val="none" w:sz="0" w:space="0" w:color="auto"/>
          </w:divBdr>
        </w:div>
        <w:div w:id="1269195012">
          <w:marLeft w:val="0"/>
          <w:marRight w:val="0"/>
          <w:marTop w:val="0"/>
          <w:marBottom w:val="0"/>
          <w:divBdr>
            <w:top w:val="none" w:sz="0" w:space="0" w:color="auto"/>
            <w:left w:val="none" w:sz="0" w:space="0" w:color="auto"/>
            <w:bottom w:val="none" w:sz="0" w:space="0" w:color="auto"/>
            <w:right w:val="none" w:sz="0" w:space="0" w:color="auto"/>
          </w:divBdr>
        </w:div>
      </w:divsChild>
    </w:div>
    <w:div w:id="1896161733">
      <w:bodyDiv w:val="1"/>
      <w:marLeft w:val="0"/>
      <w:marRight w:val="0"/>
      <w:marTop w:val="0"/>
      <w:marBottom w:val="0"/>
      <w:divBdr>
        <w:top w:val="none" w:sz="0" w:space="0" w:color="auto"/>
        <w:left w:val="none" w:sz="0" w:space="0" w:color="auto"/>
        <w:bottom w:val="none" w:sz="0" w:space="0" w:color="auto"/>
        <w:right w:val="none" w:sz="0" w:space="0" w:color="auto"/>
      </w:divBdr>
    </w:div>
    <w:div w:id="1898085593">
      <w:bodyDiv w:val="1"/>
      <w:marLeft w:val="0"/>
      <w:marRight w:val="0"/>
      <w:marTop w:val="0"/>
      <w:marBottom w:val="0"/>
      <w:divBdr>
        <w:top w:val="none" w:sz="0" w:space="0" w:color="auto"/>
        <w:left w:val="none" w:sz="0" w:space="0" w:color="auto"/>
        <w:bottom w:val="none" w:sz="0" w:space="0" w:color="auto"/>
        <w:right w:val="none" w:sz="0" w:space="0" w:color="auto"/>
      </w:divBdr>
      <w:divsChild>
        <w:div w:id="427117586">
          <w:marLeft w:val="0"/>
          <w:marRight w:val="0"/>
          <w:marTop w:val="0"/>
          <w:marBottom w:val="0"/>
          <w:divBdr>
            <w:top w:val="none" w:sz="0" w:space="0" w:color="auto"/>
            <w:left w:val="none" w:sz="0" w:space="0" w:color="auto"/>
            <w:bottom w:val="none" w:sz="0" w:space="0" w:color="auto"/>
            <w:right w:val="none" w:sz="0" w:space="0" w:color="auto"/>
          </w:divBdr>
          <w:divsChild>
            <w:div w:id="785584834">
              <w:marLeft w:val="0"/>
              <w:marRight w:val="0"/>
              <w:marTop w:val="0"/>
              <w:marBottom w:val="0"/>
              <w:divBdr>
                <w:top w:val="none" w:sz="0" w:space="0" w:color="auto"/>
                <w:left w:val="none" w:sz="0" w:space="0" w:color="auto"/>
                <w:bottom w:val="none" w:sz="0" w:space="0" w:color="auto"/>
                <w:right w:val="none" w:sz="0" w:space="0" w:color="auto"/>
              </w:divBdr>
              <w:divsChild>
                <w:div w:id="1954435189">
                  <w:marLeft w:val="0"/>
                  <w:marRight w:val="0"/>
                  <w:marTop w:val="0"/>
                  <w:marBottom w:val="0"/>
                  <w:divBdr>
                    <w:top w:val="none" w:sz="0" w:space="0" w:color="auto"/>
                    <w:left w:val="none" w:sz="0" w:space="0" w:color="auto"/>
                    <w:bottom w:val="none" w:sz="0" w:space="0" w:color="auto"/>
                    <w:right w:val="none" w:sz="0" w:space="0" w:color="auto"/>
                  </w:divBdr>
                  <w:divsChild>
                    <w:div w:id="18803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865595">
      <w:bodyDiv w:val="1"/>
      <w:marLeft w:val="0"/>
      <w:marRight w:val="0"/>
      <w:marTop w:val="0"/>
      <w:marBottom w:val="0"/>
      <w:divBdr>
        <w:top w:val="none" w:sz="0" w:space="0" w:color="auto"/>
        <w:left w:val="none" w:sz="0" w:space="0" w:color="auto"/>
        <w:bottom w:val="none" w:sz="0" w:space="0" w:color="auto"/>
        <w:right w:val="none" w:sz="0" w:space="0" w:color="auto"/>
      </w:divBdr>
      <w:divsChild>
        <w:div w:id="1484354254">
          <w:marLeft w:val="0"/>
          <w:marRight w:val="0"/>
          <w:marTop w:val="0"/>
          <w:marBottom w:val="0"/>
          <w:divBdr>
            <w:top w:val="none" w:sz="0" w:space="0" w:color="auto"/>
            <w:left w:val="none" w:sz="0" w:space="0" w:color="auto"/>
            <w:bottom w:val="none" w:sz="0" w:space="0" w:color="auto"/>
            <w:right w:val="none" w:sz="0" w:space="0" w:color="auto"/>
          </w:divBdr>
          <w:divsChild>
            <w:div w:id="1089230169">
              <w:marLeft w:val="0"/>
              <w:marRight w:val="0"/>
              <w:marTop w:val="0"/>
              <w:marBottom w:val="0"/>
              <w:divBdr>
                <w:top w:val="none" w:sz="0" w:space="0" w:color="auto"/>
                <w:left w:val="none" w:sz="0" w:space="0" w:color="auto"/>
                <w:bottom w:val="none" w:sz="0" w:space="0" w:color="auto"/>
                <w:right w:val="none" w:sz="0" w:space="0" w:color="auto"/>
              </w:divBdr>
              <w:divsChild>
                <w:div w:id="368919211">
                  <w:marLeft w:val="0"/>
                  <w:marRight w:val="0"/>
                  <w:marTop w:val="0"/>
                  <w:marBottom w:val="0"/>
                  <w:divBdr>
                    <w:top w:val="none" w:sz="0" w:space="0" w:color="auto"/>
                    <w:left w:val="none" w:sz="0" w:space="0" w:color="auto"/>
                    <w:bottom w:val="none" w:sz="0" w:space="0" w:color="auto"/>
                    <w:right w:val="none" w:sz="0" w:space="0" w:color="auto"/>
                  </w:divBdr>
                  <w:divsChild>
                    <w:div w:id="138498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947137">
      <w:bodyDiv w:val="1"/>
      <w:marLeft w:val="0"/>
      <w:marRight w:val="0"/>
      <w:marTop w:val="0"/>
      <w:marBottom w:val="0"/>
      <w:divBdr>
        <w:top w:val="none" w:sz="0" w:space="0" w:color="auto"/>
        <w:left w:val="none" w:sz="0" w:space="0" w:color="auto"/>
        <w:bottom w:val="none" w:sz="0" w:space="0" w:color="auto"/>
        <w:right w:val="none" w:sz="0" w:space="0" w:color="auto"/>
      </w:divBdr>
    </w:div>
    <w:div w:id="2035106773">
      <w:bodyDiv w:val="1"/>
      <w:marLeft w:val="0"/>
      <w:marRight w:val="0"/>
      <w:marTop w:val="0"/>
      <w:marBottom w:val="0"/>
      <w:divBdr>
        <w:top w:val="none" w:sz="0" w:space="0" w:color="auto"/>
        <w:left w:val="none" w:sz="0" w:space="0" w:color="auto"/>
        <w:bottom w:val="none" w:sz="0" w:space="0" w:color="auto"/>
        <w:right w:val="none" w:sz="0" w:space="0" w:color="auto"/>
      </w:divBdr>
    </w:div>
    <w:div w:id="2059275367">
      <w:bodyDiv w:val="1"/>
      <w:marLeft w:val="0"/>
      <w:marRight w:val="0"/>
      <w:marTop w:val="0"/>
      <w:marBottom w:val="0"/>
      <w:divBdr>
        <w:top w:val="none" w:sz="0" w:space="0" w:color="auto"/>
        <w:left w:val="none" w:sz="0" w:space="0" w:color="auto"/>
        <w:bottom w:val="none" w:sz="0" w:space="0" w:color="auto"/>
        <w:right w:val="none" w:sz="0" w:space="0" w:color="auto"/>
      </w:divBdr>
    </w:div>
    <w:div w:id="2089959604">
      <w:bodyDiv w:val="1"/>
      <w:marLeft w:val="0"/>
      <w:marRight w:val="0"/>
      <w:marTop w:val="0"/>
      <w:marBottom w:val="0"/>
      <w:divBdr>
        <w:top w:val="none" w:sz="0" w:space="0" w:color="auto"/>
        <w:left w:val="none" w:sz="0" w:space="0" w:color="auto"/>
        <w:bottom w:val="none" w:sz="0" w:space="0" w:color="auto"/>
        <w:right w:val="none" w:sz="0" w:space="0" w:color="auto"/>
      </w:divBdr>
      <w:divsChild>
        <w:div w:id="1190335946">
          <w:marLeft w:val="0"/>
          <w:marRight w:val="0"/>
          <w:marTop w:val="0"/>
          <w:marBottom w:val="0"/>
          <w:divBdr>
            <w:top w:val="none" w:sz="0" w:space="0" w:color="auto"/>
            <w:left w:val="none" w:sz="0" w:space="0" w:color="auto"/>
            <w:bottom w:val="none" w:sz="0" w:space="0" w:color="auto"/>
            <w:right w:val="none" w:sz="0" w:space="0" w:color="auto"/>
          </w:divBdr>
        </w:div>
      </w:divsChild>
    </w:div>
    <w:div w:id="2135515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c.europa.eu/info/funding-tenders/opportunities/docs/2021-2027/horizon/guidance/guideline-for-promoting-research-integrity-in-research-performing-organisations_horizon_en.pdf"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ec.europa.eu/info/funding-tenders/opportunities/docs/2021-2027/horizon/guidance/european-code-of-conduct-for-research-integrity_horizon_en.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lex.europa.eu/legal-content/EN/TXT/PDF/?uri=OJ:JOL_2015_072_R_0011&amp;qid=1427204240846&amp;from=EN" TargetMode="External"/><Relationship Id="rId5" Type="http://schemas.openxmlformats.org/officeDocument/2006/relationships/numbering" Target="numbering.xml"/><Relationship Id="rId15" Type="http://schemas.openxmlformats.org/officeDocument/2006/relationships/hyperlink" Target="https://ec.europa.eu/info/funding-tenders/opportunities/docs/2021-2027/common/agr-contr/general-mga_horizon-euratom_en.pdf"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r-lex.europa.eu/eli/reg/2021/821/oj"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andreRelv&#227;o\Documents\NGI_ONTOCHAIN-doc-deliverables-final.dotx" TargetMode="External"/></Relationships>
</file>

<file path=word/theme/theme1.xml><?xml version="1.0" encoding="utf-8"?>
<a:theme xmlns:a="http://schemas.openxmlformats.org/drawingml/2006/main" name="Office Theme">
  <a:themeElements>
    <a:clrScheme name="AI-BOOST">
      <a:dk1>
        <a:srgbClr val="004494"/>
      </a:dk1>
      <a:lt1>
        <a:srgbClr val="F8AE21"/>
      </a:lt1>
      <a:dk2>
        <a:srgbClr val="4073AF"/>
      </a:dk2>
      <a:lt2>
        <a:srgbClr val="FFD617"/>
      </a:lt2>
      <a:accent1>
        <a:srgbClr val="7FA1C9"/>
      </a:accent1>
      <a:accent2>
        <a:srgbClr val="BFD0E4"/>
      </a:accent2>
      <a:accent3>
        <a:srgbClr val="7FA1C9"/>
      </a:accent3>
      <a:accent4>
        <a:srgbClr val="BFD0E4"/>
      </a:accent4>
      <a:accent5>
        <a:srgbClr val="7FA1C9"/>
      </a:accent5>
      <a:accent6>
        <a:srgbClr val="BFD0E4"/>
      </a:accent6>
      <a:hlink>
        <a:srgbClr val="F8AE21"/>
      </a:hlink>
      <a:folHlink>
        <a:srgbClr val="FFD617"/>
      </a:folHlink>
    </a:clrScheme>
    <a:fontScheme name="AI-BOOST">
      <a:majorFont>
        <a:latin typeface="DM Sans"/>
        <a:ea typeface=""/>
        <a:cs typeface=""/>
      </a:majorFont>
      <a:minorFont>
        <a:latin typeface="DM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1CC7734-B553-864C-A732-69F866530396}">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f2a1a55-bc49-4d25-97ef-25374de8d35c">
      <Terms xmlns="http://schemas.microsoft.com/office/infopath/2007/PartnerControls"/>
    </lcf76f155ced4ddcb4097134ff3c332f>
    <TaxCatchAll xmlns="ba7917e8-017d-441e-a381-589beeaacb1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0CD88D8462DC814E82E138AE9018D7E4" ma:contentTypeVersion="13" ma:contentTypeDescription="Crear nuevo documento." ma:contentTypeScope="" ma:versionID="833907bf5f534f00de4ba69b6eed0907">
  <xsd:schema xmlns:xsd="http://www.w3.org/2001/XMLSchema" xmlns:xs="http://www.w3.org/2001/XMLSchema" xmlns:p="http://schemas.microsoft.com/office/2006/metadata/properties" xmlns:ns2="0f2a1a55-bc49-4d25-97ef-25374de8d35c" xmlns:ns3="ba7917e8-017d-441e-a381-589beeaacb1d" targetNamespace="http://schemas.microsoft.com/office/2006/metadata/properties" ma:root="true" ma:fieldsID="399d037ee557987b48433415de7a8b23" ns2:_="" ns3:_="">
    <xsd:import namespace="0f2a1a55-bc49-4d25-97ef-25374de8d35c"/>
    <xsd:import namespace="ba7917e8-017d-441e-a381-589beeaacb1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2a1a55-bc49-4d25-97ef-25374de8d3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Etiquetas de imagen" ma:readOnly="false" ma:fieldId="{5cf76f15-5ced-4ddc-b409-7134ff3c332f}" ma:taxonomyMulti="true" ma:sspId="aa692af8-4c5e-4727-a888-7d4550df9bd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a7917e8-017d-441e-a381-589beeaacb1d"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2850051d-863d-43d7-86ac-a439a9aa2ba5}" ma:internalName="TaxCatchAll" ma:showField="CatchAllData" ma:web="ba7917e8-017d-441e-a381-589beeaacb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D88D13-7073-46AA-84C6-CA1FBCF1ED04}">
  <ds:schemaRefs>
    <ds:schemaRef ds:uri="http://schemas.microsoft.com/office/2006/metadata/properties"/>
    <ds:schemaRef ds:uri="http://schemas.microsoft.com/office/infopath/2007/PartnerControls"/>
    <ds:schemaRef ds:uri="0f2a1a55-bc49-4d25-97ef-25374de8d35c"/>
    <ds:schemaRef ds:uri="ba7917e8-017d-441e-a381-589beeaacb1d"/>
  </ds:schemaRefs>
</ds:datastoreItem>
</file>

<file path=customXml/itemProps2.xml><?xml version="1.0" encoding="utf-8"?>
<ds:datastoreItem xmlns:ds="http://schemas.openxmlformats.org/officeDocument/2006/customXml" ds:itemID="{6B583181-E0B3-EA43-8CBA-306F021F6AD6}">
  <ds:schemaRefs>
    <ds:schemaRef ds:uri="http://schemas.openxmlformats.org/officeDocument/2006/bibliography"/>
  </ds:schemaRefs>
</ds:datastoreItem>
</file>

<file path=customXml/itemProps3.xml><?xml version="1.0" encoding="utf-8"?>
<ds:datastoreItem xmlns:ds="http://schemas.openxmlformats.org/officeDocument/2006/customXml" ds:itemID="{C9C5F89F-7CE2-469E-A426-0B1157515E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2a1a55-bc49-4d25-97ef-25374de8d35c"/>
    <ds:schemaRef ds:uri="ba7917e8-017d-441e-a381-589beeaacb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EB717A1-0E46-4AEA-8E86-1B00492904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C:\Users\AlexandreRelvão\Documents\NGI_ONTOCHAIN-doc-deliverables-final.dotx</Template>
  <TotalTime>0</TotalTime>
  <Pages>3</Pages>
  <Words>851</Words>
  <Characters>5452</Characters>
  <Application>Microsoft Office Word</Application>
  <DocSecurity>0</DocSecurity>
  <Lines>104</Lines>
  <Paragraphs>67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6236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Alexandre Relvão</dc:creator>
  <cp:keywords/>
  <dc:description/>
  <cp:lastModifiedBy>Marina Isabel Ramos Domingas</cp:lastModifiedBy>
  <cp:revision>2</cp:revision>
  <dcterms:created xsi:type="dcterms:W3CDTF">2026-02-12T17:38:00Z</dcterms:created>
  <dcterms:modified xsi:type="dcterms:W3CDTF">2026-02-12T17:38:00Z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0x0101000CD88D8462DC814E82E138AE9018D7E4</vt:lpwstr>
  </property>
  <property fmtid="{D5CDD505-2E9C-101B-9397-08002B2CF9AE}" pid="3" name="MediaServiceImageTags">
    <vt:lpwstr/>
  </property>
</Properties>
</file>